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140CB" w14:textId="77777777" w:rsidR="00683905" w:rsidRDefault="00683905" w:rsidP="00683905">
      <w:pPr>
        <w:pStyle w:val="NICEnormal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1E507ABE" w14:textId="10819222" w:rsidR="00683905" w:rsidRDefault="00AA2C0C" w:rsidP="00683905">
      <w:pPr>
        <w:pStyle w:val="NICEnormal"/>
        <w:jc w:val="center"/>
        <w:rPr>
          <w:rFonts w:ascii="Calibri" w:hAnsi="Calibri" w:cs="Calibri"/>
          <w:b/>
          <w:bCs/>
          <w:sz w:val="32"/>
          <w:szCs w:val="32"/>
        </w:rPr>
      </w:pPr>
      <w:r w:rsidRPr="00683905">
        <w:rPr>
          <w:rFonts w:ascii="Calibri" w:hAnsi="Calibri" w:cs="Calibri"/>
          <w:b/>
          <w:bCs/>
          <w:sz w:val="32"/>
          <w:szCs w:val="32"/>
        </w:rPr>
        <w:t xml:space="preserve">HIS </w:t>
      </w:r>
      <w:r w:rsidR="00493456" w:rsidRPr="00683905">
        <w:rPr>
          <w:rFonts w:ascii="Calibri" w:hAnsi="Calibri" w:cs="Calibri"/>
          <w:b/>
          <w:bCs/>
          <w:sz w:val="32"/>
          <w:szCs w:val="32"/>
        </w:rPr>
        <w:t xml:space="preserve">working party </w:t>
      </w:r>
      <w:r w:rsidR="00F760C1" w:rsidRPr="00683905">
        <w:rPr>
          <w:rFonts w:ascii="Calibri" w:hAnsi="Calibri" w:cs="Calibri"/>
          <w:b/>
          <w:bCs/>
          <w:sz w:val="32"/>
          <w:szCs w:val="32"/>
        </w:rPr>
        <w:t>external</w:t>
      </w:r>
      <w:r w:rsidR="00493456" w:rsidRPr="00683905">
        <w:rPr>
          <w:rFonts w:ascii="Calibri" w:hAnsi="Calibri" w:cs="Calibri"/>
          <w:b/>
          <w:bCs/>
          <w:sz w:val="32"/>
          <w:szCs w:val="32"/>
        </w:rPr>
        <w:t xml:space="preserve"> review</w:t>
      </w:r>
      <w:r w:rsidR="00683905" w:rsidRPr="00683905">
        <w:rPr>
          <w:rFonts w:ascii="Calibri" w:hAnsi="Calibri" w:cs="Calibri"/>
          <w:b/>
          <w:bCs/>
          <w:sz w:val="32"/>
          <w:szCs w:val="32"/>
        </w:rPr>
        <w:t>:</w:t>
      </w:r>
    </w:p>
    <w:p w14:paraId="2DD65F3A" w14:textId="4A2591A0" w:rsidR="0085399E" w:rsidRPr="00683905" w:rsidRDefault="004411CF" w:rsidP="00683905">
      <w:pPr>
        <w:pStyle w:val="NICEnormal"/>
        <w:jc w:val="center"/>
        <w:rPr>
          <w:rFonts w:ascii="Calibri" w:hAnsi="Calibri" w:cs="Calibri"/>
          <w:b/>
          <w:bCs/>
          <w:sz w:val="28"/>
          <w:szCs w:val="28"/>
        </w:rPr>
      </w:pPr>
      <w:r w:rsidRPr="00683905">
        <w:rPr>
          <w:rFonts w:ascii="Calibri" w:hAnsi="Calibri" w:cs="Calibri"/>
          <w:b/>
          <w:bCs/>
          <w:kern w:val="28"/>
          <w:sz w:val="32"/>
          <w:lang w:val="en-GB"/>
        </w:rPr>
        <w:t xml:space="preserve">Prevention and control of </w:t>
      </w:r>
      <w:r w:rsidRPr="00683905">
        <w:rPr>
          <w:rFonts w:ascii="Calibri" w:hAnsi="Calibri" w:cs="Calibri"/>
          <w:b/>
          <w:bCs/>
          <w:i/>
          <w:iCs/>
          <w:kern w:val="28"/>
          <w:sz w:val="32"/>
          <w:lang w:val="en-GB"/>
        </w:rPr>
        <w:t>Aspergillus</w:t>
      </w:r>
      <w:r w:rsidR="0085399E" w:rsidRPr="00683905">
        <w:rPr>
          <w:rFonts w:ascii="Calibri" w:hAnsi="Calibri" w:cs="Calibri"/>
          <w:b/>
          <w:bCs/>
          <w:kern w:val="28"/>
          <w:sz w:val="32"/>
          <w:lang w:val="en-GB"/>
        </w:rPr>
        <w:t>.</w:t>
      </w:r>
    </w:p>
    <w:p w14:paraId="16D8F9B7" w14:textId="7EBA8B81" w:rsidR="000C32B7" w:rsidRDefault="007E27C8" w:rsidP="00493456">
      <w:pPr>
        <w:pStyle w:val="NICEnormal"/>
        <w:rPr>
          <w:rFonts w:ascii="Calibri" w:hAnsi="Calibri" w:cs="Calibri"/>
          <w:b/>
          <w:bCs/>
          <w:sz w:val="22"/>
          <w:szCs w:val="22"/>
        </w:rPr>
      </w:pPr>
      <w:r w:rsidRPr="00923A76">
        <w:rPr>
          <w:rFonts w:ascii="Calibri" w:hAnsi="Calibri" w:cs="Calibri"/>
          <w:b/>
          <w:bCs/>
          <w:sz w:val="22"/>
          <w:szCs w:val="22"/>
        </w:rPr>
        <w:t xml:space="preserve">Closing date: </w:t>
      </w:r>
      <w:r w:rsidR="00923A76" w:rsidRPr="00923A76">
        <w:rPr>
          <w:rFonts w:ascii="Calibri" w:hAnsi="Calibri" w:cs="Calibri"/>
          <w:b/>
          <w:bCs/>
          <w:sz w:val="22"/>
          <w:szCs w:val="22"/>
        </w:rPr>
        <w:t>5pm 11 July 2024</w:t>
      </w:r>
    </w:p>
    <w:p w14:paraId="06D4AAB4" w14:textId="75EE33C2" w:rsidR="00C22FD8" w:rsidRPr="00C22FD8" w:rsidRDefault="00C22FD8" w:rsidP="0085399E">
      <w:pPr>
        <w:pStyle w:val="NICEnormal"/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C22FD8">
        <w:rPr>
          <w:rFonts w:ascii="Calibri" w:hAnsi="Calibri" w:cs="Calibri"/>
          <w:i/>
          <w:iCs/>
          <w:sz w:val="22"/>
          <w:szCs w:val="22"/>
        </w:rPr>
        <w:t xml:space="preserve">Please be aware that we </w:t>
      </w:r>
      <w:r w:rsidR="004411CF">
        <w:rPr>
          <w:rFonts w:ascii="Calibri" w:hAnsi="Calibri" w:cs="Calibri"/>
          <w:i/>
          <w:iCs/>
          <w:sz w:val="22"/>
          <w:szCs w:val="22"/>
        </w:rPr>
        <w:t>may</w:t>
      </w:r>
      <w:r w:rsidRPr="00C22FD8">
        <w:rPr>
          <w:rFonts w:ascii="Calibri" w:hAnsi="Calibri" w:cs="Calibri"/>
          <w:i/>
          <w:iCs/>
          <w:sz w:val="22"/>
          <w:szCs w:val="22"/>
        </w:rPr>
        <w:t xml:space="preserve"> not able to process your comments </w:t>
      </w:r>
      <w:r w:rsidR="00E42060">
        <w:rPr>
          <w:rFonts w:ascii="Calibri" w:hAnsi="Calibri" w:cs="Calibri"/>
          <w:i/>
          <w:iCs/>
          <w:sz w:val="22"/>
          <w:szCs w:val="22"/>
        </w:rPr>
        <w:t>if you do not</w:t>
      </w:r>
      <w:r w:rsidRPr="00C22FD8">
        <w:rPr>
          <w:rFonts w:ascii="Calibri" w:hAnsi="Calibri" w:cs="Calibri"/>
          <w:i/>
          <w:iCs/>
          <w:sz w:val="22"/>
          <w:szCs w:val="22"/>
        </w:rPr>
        <w:t xml:space="preserve"> complete</w:t>
      </w:r>
      <w:r w:rsidR="00E42060">
        <w:rPr>
          <w:rFonts w:ascii="Calibri" w:hAnsi="Calibri" w:cs="Calibri"/>
          <w:i/>
          <w:iCs/>
          <w:sz w:val="22"/>
          <w:szCs w:val="22"/>
        </w:rPr>
        <w:t xml:space="preserve"> and sign the</w:t>
      </w:r>
      <w:r w:rsidRPr="00C22FD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411CF" w:rsidRPr="00C22FD8">
        <w:rPr>
          <w:rFonts w:ascii="Calibri" w:hAnsi="Calibri" w:cs="Calibri"/>
          <w:i/>
          <w:iCs/>
          <w:sz w:val="22"/>
          <w:szCs w:val="22"/>
        </w:rPr>
        <w:t>conflict-of-interest</w:t>
      </w:r>
      <w:r w:rsidRPr="00C22FD8">
        <w:rPr>
          <w:rFonts w:ascii="Calibri" w:hAnsi="Calibri" w:cs="Calibri"/>
          <w:i/>
          <w:iCs/>
          <w:sz w:val="22"/>
          <w:szCs w:val="22"/>
        </w:rPr>
        <w:t xml:space="preserve"> form. The form is attached at the end of this document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9"/>
        <w:gridCol w:w="5684"/>
      </w:tblGrid>
      <w:tr w:rsidR="000C32B7" w:rsidRPr="006F0E6A" w14:paraId="552697B6" w14:textId="77777777" w:rsidTr="00E809AE">
        <w:tc>
          <w:tcPr>
            <w:tcW w:w="2660" w:type="dxa"/>
          </w:tcPr>
          <w:p w14:paraId="1CF0A465" w14:textId="77777777" w:rsidR="000C32B7" w:rsidRPr="00D720C2" w:rsidRDefault="000C32B7" w:rsidP="00F43A68">
            <w:pPr>
              <w:spacing w:before="12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720C2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5869" w:type="dxa"/>
          </w:tcPr>
          <w:p w14:paraId="56DF7209" w14:textId="77777777" w:rsidR="000C32B7" w:rsidRPr="00D720C2" w:rsidRDefault="000C32B7" w:rsidP="00F43A68">
            <w:pPr>
              <w:spacing w:before="12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0C2" w:rsidRPr="006F0E6A" w14:paraId="0B499E8D" w14:textId="77777777" w:rsidTr="00E809AE">
        <w:tc>
          <w:tcPr>
            <w:tcW w:w="2660" w:type="dxa"/>
          </w:tcPr>
          <w:p w14:paraId="44971628" w14:textId="77777777" w:rsidR="00D720C2" w:rsidRPr="00D720C2" w:rsidRDefault="00D720C2" w:rsidP="00F43A68">
            <w:pPr>
              <w:spacing w:before="12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720C2">
              <w:rPr>
                <w:rFonts w:ascii="Calibri" w:hAnsi="Calibri" w:cs="Calibri"/>
                <w:b/>
                <w:sz w:val="22"/>
                <w:szCs w:val="22"/>
              </w:rPr>
              <w:t>Title (e.g. Dr, Mr, Ms, Prof)</w:t>
            </w:r>
          </w:p>
        </w:tc>
        <w:tc>
          <w:tcPr>
            <w:tcW w:w="5869" w:type="dxa"/>
          </w:tcPr>
          <w:p w14:paraId="7339CBBA" w14:textId="77777777" w:rsidR="00D720C2" w:rsidRPr="00D720C2" w:rsidRDefault="00D720C2" w:rsidP="00E871B5">
            <w:pPr>
              <w:spacing w:before="12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0C2" w:rsidRPr="006F0E6A" w14:paraId="2DF514DC" w14:textId="77777777" w:rsidTr="00E809AE">
        <w:tc>
          <w:tcPr>
            <w:tcW w:w="2660" w:type="dxa"/>
          </w:tcPr>
          <w:p w14:paraId="225443FE" w14:textId="77777777" w:rsidR="00D720C2" w:rsidRPr="00D720C2" w:rsidRDefault="00D720C2" w:rsidP="00F43A68">
            <w:pPr>
              <w:spacing w:before="12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720C2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5869" w:type="dxa"/>
          </w:tcPr>
          <w:p w14:paraId="15C126AA" w14:textId="77777777" w:rsidR="00D720C2" w:rsidRPr="00D720C2" w:rsidRDefault="00D720C2" w:rsidP="00F43A68">
            <w:pPr>
              <w:spacing w:before="12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0C2" w:rsidRPr="006F0E6A" w14:paraId="6AA4291E" w14:textId="77777777" w:rsidTr="00E809AE">
        <w:tc>
          <w:tcPr>
            <w:tcW w:w="2660" w:type="dxa"/>
          </w:tcPr>
          <w:p w14:paraId="2E2E123E" w14:textId="77777777" w:rsidR="00D720C2" w:rsidRPr="00D720C2" w:rsidRDefault="00D720C2" w:rsidP="00F43A68">
            <w:pPr>
              <w:spacing w:before="12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720C2">
              <w:rPr>
                <w:rFonts w:ascii="Calibri" w:hAnsi="Calibri" w:cs="Calibri"/>
                <w:b/>
                <w:sz w:val="22"/>
                <w:szCs w:val="22"/>
              </w:rPr>
              <w:t>Job title or role</w:t>
            </w:r>
          </w:p>
        </w:tc>
        <w:tc>
          <w:tcPr>
            <w:tcW w:w="5869" w:type="dxa"/>
          </w:tcPr>
          <w:p w14:paraId="387E9197" w14:textId="77777777" w:rsidR="00D720C2" w:rsidRPr="00D720C2" w:rsidRDefault="00D720C2" w:rsidP="008F1594">
            <w:pPr>
              <w:spacing w:before="12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C32B7" w:rsidRPr="006F0E6A" w14:paraId="78C505ED" w14:textId="77777777" w:rsidTr="00E809AE">
        <w:trPr>
          <w:trHeight w:val="465"/>
        </w:trPr>
        <w:tc>
          <w:tcPr>
            <w:tcW w:w="2660" w:type="dxa"/>
          </w:tcPr>
          <w:p w14:paraId="36CA46E1" w14:textId="77777777" w:rsidR="000C32B7" w:rsidRPr="00E34253" w:rsidRDefault="000C32B7" w:rsidP="00F43A68">
            <w:pPr>
              <w:spacing w:before="12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253">
              <w:rPr>
                <w:rFonts w:ascii="Calibri" w:hAnsi="Calibri" w:cs="Calibri"/>
                <w:b/>
                <w:bCs/>
                <w:sz w:val="22"/>
                <w:szCs w:val="22"/>
              </w:rPr>
              <w:t>Address and post code</w:t>
            </w:r>
          </w:p>
        </w:tc>
        <w:tc>
          <w:tcPr>
            <w:tcW w:w="5869" w:type="dxa"/>
          </w:tcPr>
          <w:p w14:paraId="090DFD8F" w14:textId="77777777" w:rsidR="000C32B7" w:rsidRPr="006F0E6A" w:rsidRDefault="000C32B7" w:rsidP="00E871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32B7" w:rsidRPr="006F0E6A" w14:paraId="10258B4F" w14:textId="77777777" w:rsidTr="00E809AE">
        <w:tc>
          <w:tcPr>
            <w:tcW w:w="2660" w:type="dxa"/>
          </w:tcPr>
          <w:p w14:paraId="39815108" w14:textId="77777777" w:rsidR="000C32B7" w:rsidRPr="00E34253" w:rsidRDefault="000C32B7" w:rsidP="00F43A68">
            <w:pPr>
              <w:spacing w:before="12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253">
              <w:rPr>
                <w:rFonts w:ascii="Calibri" w:hAnsi="Calibri" w:cs="Calibri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5869" w:type="dxa"/>
          </w:tcPr>
          <w:p w14:paraId="310E642B" w14:textId="77777777" w:rsidR="000C32B7" w:rsidRPr="006F0E6A" w:rsidRDefault="000C32B7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32B7" w:rsidRPr="006F0E6A" w14:paraId="0A8F425D" w14:textId="77777777" w:rsidTr="00E809AE">
        <w:tc>
          <w:tcPr>
            <w:tcW w:w="2660" w:type="dxa"/>
          </w:tcPr>
          <w:p w14:paraId="0B5E0655" w14:textId="77777777" w:rsidR="000C32B7" w:rsidRPr="00E34253" w:rsidRDefault="000C32B7" w:rsidP="00F43A68">
            <w:pPr>
              <w:spacing w:before="12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253">
              <w:rPr>
                <w:rFonts w:ascii="Calibri" w:hAnsi="Calibri" w:cs="Calibr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5869" w:type="dxa"/>
          </w:tcPr>
          <w:p w14:paraId="312599EF" w14:textId="77777777" w:rsidR="000C32B7" w:rsidRPr="006F0E6A" w:rsidRDefault="000C32B7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09AE" w:rsidRPr="006F0E6A" w14:paraId="46CCE68D" w14:textId="77777777" w:rsidTr="00F00B78">
        <w:tc>
          <w:tcPr>
            <w:tcW w:w="8529" w:type="dxa"/>
            <w:gridSpan w:val="2"/>
          </w:tcPr>
          <w:p w14:paraId="05335845" w14:textId="6BE96922" w:rsidR="00E809AE" w:rsidRDefault="00E809AE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let us know whether you would like your comments to be posted in the published document</w:t>
            </w:r>
            <w:r w:rsidR="00580ED3">
              <w:rPr>
                <w:rFonts w:ascii="Calibri" w:hAnsi="Calibri" w:cs="Calibri"/>
                <w:sz w:val="22"/>
                <w:szCs w:val="22"/>
              </w:rPr>
              <w:t xml:space="preserve"> by ticking one of the </w:t>
            </w:r>
            <w:r w:rsidR="008070BB">
              <w:rPr>
                <w:rFonts w:ascii="Calibri" w:hAnsi="Calibri" w:cs="Calibri"/>
                <w:sz w:val="22"/>
                <w:szCs w:val="22"/>
              </w:rPr>
              <w:t>following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6432DF1" w14:textId="48B2A5C8" w:rsidR="00E809AE" w:rsidRDefault="00580ED3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Calibri"/>
                <w:sz w:val="22"/>
                <w:szCs w:val="22"/>
              </w:rPr>
            </w:r>
            <w:r w:rsidR="00923A7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9AE">
              <w:rPr>
                <w:rFonts w:ascii="Calibri" w:hAnsi="Calibri" w:cs="Calibri"/>
                <w:sz w:val="22"/>
                <w:szCs w:val="22"/>
              </w:rPr>
              <w:t>Full response with the name</w:t>
            </w:r>
          </w:p>
          <w:p w14:paraId="344FED21" w14:textId="49CA5879" w:rsidR="00E809AE" w:rsidRDefault="00580ED3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Calibri"/>
                <w:sz w:val="22"/>
                <w:szCs w:val="22"/>
              </w:rPr>
            </w:r>
            <w:r w:rsidR="00923A7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9AE">
              <w:rPr>
                <w:rFonts w:ascii="Calibri" w:hAnsi="Calibri" w:cs="Calibri"/>
                <w:sz w:val="22"/>
                <w:szCs w:val="22"/>
              </w:rPr>
              <w:t>Anonymous response</w:t>
            </w:r>
          </w:p>
          <w:p w14:paraId="0BB556BA" w14:textId="72B0ED33" w:rsidR="00E809AE" w:rsidRPr="006F0E6A" w:rsidRDefault="00580ED3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Calibri"/>
                <w:sz w:val="22"/>
                <w:szCs w:val="22"/>
              </w:rPr>
            </w:r>
            <w:r w:rsidR="00923A7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9AE">
              <w:rPr>
                <w:rFonts w:ascii="Calibri" w:hAnsi="Calibri" w:cs="Calibri"/>
                <w:sz w:val="22"/>
                <w:szCs w:val="22"/>
              </w:rPr>
              <w:t>Do not add to the document</w:t>
            </w:r>
          </w:p>
        </w:tc>
      </w:tr>
    </w:tbl>
    <w:p w14:paraId="360AEF6A" w14:textId="4D7160E0" w:rsidR="00E34253" w:rsidRDefault="00640E36" w:rsidP="00D720C2">
      <w:pPr>
        <w:rPr>
          <w:rFonts w:ascii="Calibri" w:hAnsi="Calibri" w:cs="Calibri"/>
          <w:b/>
          <w:i/>
          <w:iCs/>
          <w:sz w:val="22"/>
          <w:szCs w:val="22"/>
        </w:rPr>
      </w:pPr>
      <w:r w:rsidRPr="00D720C2">
        <w:rPr>
          <w:rFonts w:ascii="Calibri" w:hAnsi="Calibri" w:cs="Calibri"/>
          <w:i/>
          <w:iCs/>
          <w:sz w:val="22"/>
          <w:szCs w:val="22"/>
        </w:rPr>
        <w:t>Please provide comment</w:t>
      </w:r>
      <w:r w:rsidR="00303E22" w:rsidRPr="00D720C2">
        <w:rPr>
          <w:rFonts w:ascii="Calibri" w:hAnsi="Calibri" w:cs="Calibri"/>
          <w:i/>
          <w:iCs/>
          <w:sz w:val="22"/>
          <w:szCs w:val="22"/>
        </w:rPr>
        <w:t xml:space="preserve">s on the draft </w:t>
      </w:r>
      <w:r w:rsidR="00F85301" w:rsidRPr="00D720C2">
        <w:rPr>
          <w:rFonts w:ascii="Calibri" w:hAnsi="Calibri" w:cs="Calibri"/>
          <w:i/>
          <w:iCs/>
          <w:sz w:val="22"/>
          <w:szCs w:val="22"/>
        </w:rPr>
        <w:t xml:space="preserve">guideline </w:t>
      </w:r>
      <w:r w:rsidRPr="00D720C2">
        <w:rPr>
          <w:rFonts w:ascii="Calibri" w:hAnsi="Calibri" w:cs="Calibri"/>
          <w:i/>
          <w:iCs/>
          <w:sz w:val="22"/>
          <w:szCs w:val="22"/>
        </w:rPr>
        <w:t>on the form below</w:t>
      </w:r>
      <w:r w:rsidR="00FA654A" w:rsidRPr="00D720C2">
        <w:rPr>
          <w:rFonts w:ascii="Calibri" w:hAnsi="Calibri" w:cs="Calibri"/>
          <w:i/>
          <w:iCs/>
          <w:sz w:val="22"/>
          <w:szCs w:val="22"/>
        </w:rPr>
        <w:t>, putting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 each new comment in a new row. When feeding back, please note</w:t>
      </w:r>
      <w:r w:rsidRPr="00D720C2">
        <w:rPr>
          <w:rFonts w:ascii="Calibri" w:hAnsi="Calibri" w:cs="Calibri"/>
          <w:i/>
          <w:iCs/>
          <w:sz w:val="22"/>
          <w:szCs w:val="22"/>
        </w:rPr>
        <w:t xml:space="preserve"> the 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>section</w:t>
      </w:r>
      <w:r w:rsidRPr="00D720C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you are </w:t>
      </w:r>
      <w:r w:rsidR="00BD55E4" w:rsidRPr="00D720C2">
        <w:rPr>
          <w:rFonts w:ascii="Calibri" w:hAnsi="Calibri" w:cs="Calibri"/>
          <w:i/>
          <w:iCs/>
          <w:sz w:val="22"/>
          <w:szCs w:val="22"/>
        </w:rPr>
        <w:t>commenting on (for example, section 1 Introduction</w:t>
      </w:r>
      <w:r w:rsidR="00F85301" w:rsidRPr="00D720C2">
        <w:rPr>
          <w:rFonts w:ascii="Calibri" w:hAnsi="Calibri" w:cs="Calibri"/>
          <w:i/>
          <w:iCs/>
          <w:sz w:val="22"/>
          <w:szCs w:val="22"/>
        </w:rPr>
        <w:t xml:space="preserve"> and line number).</w:t>
      </w:r>
      <w:r w:rsidRPr="00D720C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If your comment relates to the </w:t>
      </w:r>
      <w:r w:rsidR="00F85301" w:rsidRPr="00D720C2">
        <w:rPr>
          <w:rFonts w:ascii="Calibri" w:hAnsi="Calibri" w:cs="Calibri"/>
          <w:i/>
          <w:iCs/>
          <w:sz w:val="22"/>
          <w:szCs w:val="22"/>
        </w:rPr>
        <w:t>guideline as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 a </w:t>
      </w:r>
      <w:r w:rsidR="00947402" w:rsidRPr="00D720C2">
        <w:rPr>
          <w:rFonts w:ascii="Calibri" w:hAnsi="Calibri" w:cs="Calibri"/>
          <w:i/>
          <w:iCs/>
          <w:sz w:val="22"/>
          <w:szCs w:val="22"/>
        </w:rPr>
        <w:t>whole,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 then please put ‘general’. </w:t>
      </w:r>
      <w:r w:rsidR="0032512E" w:rsidRPr="00D720C2">
        <w:rPr>
          <w:rFonts w:ascii="Calibri" w:hAnsi="Calibri" w:cs="Calibri"/>
          <w:i/>
          <w:iCs/>
          <w:sz w:val="22"/>
          <w:szCs w:val="22"/>
        </w:rPr>
        <w:t xml:space="preserve"> Add extra rows if required.</w:t>
      </w:r>
      <w:r w:rsidR="00D720C2" w:rsidRPr="00D720C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</w:p>
    <w:p w14:paraId="5C8F9138" w14:textId="02DD55F5" w:rsidR="00D720C2" w:rsidRDefault="00D720C2" w:rsidP="00D720C2">
      <w:pPr>
        <w:rPr>
          <w:rFonts w:ascii="Calibri" w:hAnsi="Calibri" w:cs="Calibri"/>
          <w:i/>
          <w:iCs/>
          <w:sz w:val="22"/>
          <w:szCs w:val="22"/>
        </w:rPr>
      </w:pPr>
      <w:r w:rsidRPr="00D720C2">
        <w:rPr>
          <w:rFonts w:ascii="Calibri" w:hAnsi="Calibri" w:cs="Calibri"/>
          <w:b/>
          <w:i/>
          <w:iCs/>
          <w:sz w:val="22"/>
          <w:szCs w:val="22"/>
        </w:rPr>
        <w:t xml:space="preserve">Please </w:t>
      </w:r>
      <w:r w:rsidR="00947402" w:rsidRPr="00D720C2">
        <w:rPr>
          <w:rFonts w:ascii="Calibri" w:hAnsi="Calibri" w:cs="Calibri"/>
          <w:b/>
          <w:i/>
          <w:iCs/>
          <w:sz w:val="22"/>
          <w:szCs w:val="22"/>
        </w:rPr>
        <w:t>note</w:t>
      </w:r>
      <w:r w:rsidRPr="00D720C2">
        <w:rPr>
          <w:rFonts w:ascii="Calibri" w:hAnsi="Calibri" w:cs="Calibri"/>
          <w:i/>
          <w:iCs/>
          <w:sz w:val="22"/>
          <w:szCs w:val="22"/>
        </w:rPr>
        <w:t xml:space="preserve"> comments will only be accepted electronically on this proforma and if accompanied by the signed Conflict of Interest form below. </w:t>
      </w:r>
    </w:p>
    <w:p w14:paraId="488306B4" w14:textId="77777777" w:rsidR="00E809AE" w:rsidRDefault="00E809AE" w:rsidP="00D720C2">
      <w:pPr>
        <w:rPr>
          <w:rFonts w:ascii="Calibri" w:hAnsi="Calibri" w:cs="Calibri"/>
          <w:i/>
          <w:iCs/>
          <w:sz w:val="22"/>
          <w:szCs w:val="22"/>
        </w:rPr>
      </w:pPr>
    </w:p>
    <w:p w14:paraId="0AC2F7C6" w14:textId="32642F9A" w:rsidR="00E809AE" w:rsidRDefault="00E809AE" w:rsidP="00D720C2">
      <w:pPr>
        <w:rPr>
          <w:rFonts w:ascii="Calibri" w:hAnsi="Calibri" w:cs="Calibri"/>
          <w:i/>
          <w:iCs/>
          <w:sz w:val="22"/>
          <w:szCs w:val="22"/>
        </w:rPr>
        <w:sectPr w:rsidR="00E809AE" w:rsidSect="00D720C2">
          <w:headerReference w:type="default" r:id="rId8"/>
          <w:footerReference w:type="default" r:id="rId9"/>
          <w:pgSz w:w="11907" w:h="16840" w:code="9"/>
          <w:pgMar w:top="1440" w:right="1797" w:bottom="1440" w:left="1797" w:header="709" w:footer="709" w:gutter="0"/>
          <w:cols w:space="708"/>
          <w:docGrid w:linePitch="360"/>
        </w:sectPr>
      </w:pPr>
    </w:p>
    <w:tbl>
      <w:tblPr>
        <w:tblW w:w="14529" w:type="dxa"/>
        <w:tblInd w:w="-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12273"/>
      </w:tblGrid>
      <w:tr w:rsidR="000C32B7" w:rsidRPr="006F0E6A" w14:paraId="098A2DA9" w14:textId="77777777" w:rsidTr="00C71640">
        <w:trPr>
          <w:trHeight w:val="705"/>
          <w:tblHeader/>
        </w:trPr>
        <w:tc>
          <w:tcPr>
            <w:tcW w:w="2256" w:type="dxa"/>
            <w:shd w:val="clear" w:color="auto" w:fill="E6E6E6"/>
            <w:vAlign w:val="center"/>
          </w:tcPr>
          <w:p w14:paraId="74A82604" w14:textId="77777777" w:rsidR="000C32B7" w:rsidRPr="00ED38DA" w:rsidRDefault="00D720C2" w:rsidP="00F43A68">
            <w:pPr>
              <w:pStyle w:val="BodyText"/>
              <w:jc w:val="center"/>
              <w:rPr>
                <w:rFonts w:ascii="Calibri" w:hAnsi="Calibri" w:cs="Calibri"/>
                <w:bCs w:val="0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lastRenderedPageBreak/>
              <w:t>S</w:t>
            </w:r>
            <w:r w:rsidR="00BD55E4" w:rsidRPr="00ED38DA">
              <w:rPr>
                <w:rFonts w:ascii="Calibri" w:hAnsi="Calibri" w:cs="Calibri"/>
                <w:szCs w:val="22"/>
                <w:lang w:val="en-GB"/>
              </w:rPr>
              <w:t>ection</w:t>
            </w:r>
            <w:r w:rsidR="000C32B7" w:rsidRPr="00ED38DA">
              <w:rPr>
                <w:rFonts w:ascii="Calibri" w:hAnsi="Calibri" w:cs="Calibri"/>
                <w:szCs w:val="22"/>
                <w:lang w:val="en-GB"/>
              </w:rPr>
              <w:t xml:space="preserve"> </w:t>
            </w:r>
          </w:p>
        </w:tc>
        <w:tc>
          <w:tcPr>
            <w:tcW w:w="12273" w:type="dxa"/>
            <w:shd w:val="clear" w:color="auto" w:fill="E6E6E6"/>
            <w:vAlign w:val="center"/>
          </w:tcPr>
          <w:p w14:paraId="71C76568" w14:textId="77777777" w:rsidR="000C32B7" w:rsidRPr="00ED38DA" w:rsidRDefault="000C32B7" w:rsidP="005B5B53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D38DA">
              <w:rPr>
                <w:rFonts w:ascii="Calibri" w:hAnsi="Calibri" w:cs="Calibri"/>
                <w:sz w:val="22"/>
                <w:szCs w:val="22"/>
                <w:lang w:val="en-GB"/>
              </w:rPr>
              <w:t>Comments</w:t>
            </w:r>
          </w:p>
        </w:tc>
      </w:tr>
      <w:tr w:rsidR="00CC3BA9" w:rsidRPr="006F0E6A" w14:paraId="728E03E0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15066F02" w14:textId="77777777" w:rsidR="00CC3BA9" w:rsidRPr="006F0E6A" w:rsidRDefault="00CC3BA9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32DD6590" w14:textId="77777777" w:rsidR="00CC3BA9" w:rsidRPr="006F0E6A" w:rsidRDefault="00CC3BA9" w:rsidP="00BF29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6F0E6A" w14:paraId="6BF3054B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4D379BEA" w14:textId="77777777" w:rsidR="00CC3BA9" w:rsidRPr="006F0E6A" w:rsidRDefault="00CC3BA9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69653D71" w14:textId="77777777" w:rsidR="00CC3BA9" w:rsidRPr="006F0E6A" w:rsidRDefault="00CC3BA9" w:rsidP="00BF29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6F0E6A" w14:paraId="240A1971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651F0801" w14:textId="77777777" w:rsidR="00CC3BA9" w:rsidRPr="006F0E6A" w:rsidRDefault="00CC3BA9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7282EEA5" w14:textId="77777777" w:rsidR="00CC3BA9" w:rsidRPr="006F0E6A" w:rsidRDefault="00CC3BA9" w:rsidP="001E57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6F0E6A" w14:paraId="032926E3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327ED44D" w14:textId="77777777" w:rsidR="00CC3BA9" w:rsidRPr="006F0E6A" w:rsidRDefault="00CC3BA9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46A3560E" w14:textId="77777777" w:rsidR="00CC3BA9" w:rsidRPr="006F0E6A" w:rsidRDefault="00CC3BA9" w:rsidP="001E57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6558" w:rsidRPr="00406558" w14:paraId="49997410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5CC59719" w14:textId="77777777" w:rsidR="001E5706" w:rsidRPr="00406558" w:rsidRDefault="001E5706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2342829D" w14:textId="77777777" w:rsidR="001E5706" w:rsidRPr="00406558" w:rsidRDefault="001E5706" w:rsidP="00946E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6558" w:rsidRPr="00406558" w14:paraId="4161F8F1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1F06580A" w14:textId="77777777" w:rsidR="00406558" w:rsidRPr="00406558" w:rsidRDefault="00406558" w:rsidP="00BF293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516C4362" w14:textId="77777777" w:rsidR="00406558" w:rsidRPr="00406558" w:rsidRDefault="00406558" w:rsidP="004065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406558" w:rsidRPr="00406558" w14:paraId="140C581D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6698166E" w14:textId="77777777" w:rsidR="00406558" w:rsidRPr="00406558" w:rsidRDefault="00406558" w:rsidP="00BF293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73A174D7" w14:textId="77777777" w:rsidR="00406558" w:rsidRPr="00406558" w:rsidRDefault="00406558" w:rsidP="004065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406558" w:rsidRPr="00406558" w14:paraId="613A9FAD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389D1BB0" w14:textId="77777777" w:rsidR="00406558" w:rsidRPr="00406558" w:rsidRDefault="00406558" w:rsidP="00BF293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7E3C0FE4" w14:textId="77777777" w:rsidR="00406558" w:rsidRPr="00406558" w:rsidRDefault="00406558" w:rsidP="004065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CC3BA9" w:rsidRPr="006F0E6A" w14:paraId="5F35E01B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210CA7CF" w14:textId="77777777" w:rsidR="00CC3BA9" w:rsidRPr="006F0E6A" w:rsidRDefault="00CC3BA9" w:rsidP="00F43A6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7D8E829E" w14:textId="77777777" w:rsidR="00CC3BA9" w:rsidRPr="006F0E6A" w:rsidRDefault="00CC3BA9" w:rsidP="001E57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6F0E6A" w14:paraId="0F90273A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30E35DA0" w14:textId="77777777" w:rsidR="00CC3BA9" w:rsidRPr="006F0E6A" w:rsidRDefault="00CC3BA9" w:rsidP="00F43A6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1D8B9998" w14:textId="77777777" w:rsidR="00CC3BA9" w:rsidRPr="006F0E6A" w:rsidRDefault="00CC3BA9" w:rsidP="00F43A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0E06F5" w14:paraId="0390F9C0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283D88BB" w14:textId="77777777" w:rsidR="00CC3BA9" w:rsidRPr="006F0E6A" w:rsidRDefault="00CC3BA9" w:rsidP="00F43A6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5BB32B4C" w14:textId="77777777" w:rsidR="00CC3BA9" w:rsidRPr="00CC3BA9" w:rsidRDefault="00CC3BA9" w:rsidP="00F43A68">
            <w:pPr>
              <w:rPr>
                <w:rFonts w:ascii="Calibri" w:hAnsi="Calibri" w:cs="Calibri"/>
                <w:sz w:val="22"/>
                <w:szCs w:val="22"/>
                <w:lang w:val="de-CH"/>
              </w:rPr>
            </w:pPr>
          </w:p>
        </w:tc>
      </w:tr>
    </w:tbl>
    <w:p w14:paraId="6BC9E6E1" w14:textId="77777777" w:rsidR="000C32B7" w:rsidRPr="000E06F5" w:rsidRDefault="000C32B7" w:rsidP="000C32B7">
      <w:pPr>
        <w:rPr>
          <w:rFonts w:ascii="Calibri" w:hAnsi="Calibri" w:cs="Calibri"/>
          <w:sz w:val="22"/>
          <w:szCs w:val="22"/>
          <w:lang w:val="de-AT"/>
        </w:rPr>
      </w:pPr>
    </w:p>
    <w:p w14:paraId="3BAB456B" w14:textId="7C44DE5D" w:rsidR="000C32B7" w:rsidRDefault="006E457C" w:rsidP="000C32B7">
      <w:pPr>
        <w:rPr>
          <w:rFonts w:ascii="Calibri" w:hAnsi="Calibri" w:cs="Calibri"/>
          <w:sz w:val="22"/>
          <w:szCs w:val="22"/>
          <w:lang w:val="en"/>
        </w:rPr>
      </w:pPr>
      <w:r w:rsidRPr="006F0E6A">
        <w:rPr>
          <w:rFonts w:ascii="Calibri" w:hAnsi="Calibri" w:cs="Calibri"/>
          <w:b/>
          <w:sz w:val="22"/>
          <w:szCs w:val="22"/>
          <w:lang w:val="en"/>
        </w:rPr>
        <w:t>Closing date:</w:t>
      </w:r>
      <w:r w:rsidRPr="006F0E6A">
        <w:rPr>
          <w:rFonts w:ascii="Calibri" w:hAnsi="Calibri" w:cs="Calibri"/>
          <w:sz w:val="22"/>
          <w:szCs w:val="22"/>
          <w:lang w:val="en"/>
        </w:rPr>
        <w:t xml:space="preserve"> </w:t>
      </w:r>
      <w:r w:rsidR="004F30B5" w:rsidRPr="006F0E6A">
        <w:rPr>
          <w:rFonts w:ascii="Calibri" w:hAnsi="Calibri" w:cs="Calibri"/>
          <w:sz w:val="22"/>
          <w:szCs w:val="22"/>
          <w:lang w:val="en"/>
        </w:rPr>
        <w:t xml:space="preserve">Please forward this electronically by </w:t>
      </w:r>
      <w:r w:rsidR="00923A76" w:rsidRPr="00923A76">
        <w:rPr>
          <w:rFonts w:ascii="Calibri" w:hAnsi="Calibri" w:cs="Calibri"/>
          <w:sz w:val="22"/>
          <w:szCs w:val="22"/>
          <w:lang w:val="en"/>
        </w:rPr>
        <w:t>5pm 11 July 2024</w:t>
      </w:r>
      <w:r w:rsidR="004F30B5" w:rsidRPr="00923A76">
        <w:rPr>
          <w:rFonts w:ascii="Calibri" w:hAnsi="Calibri" w:cs="Calibri"/>
          <w:sz w:val="22"/>
          <w:szCs w:val="22"/>
          <w:lang w:val="en"/>
        </w:rPr>
        <w:t xml:space="preserve">to </w:t>
      </w:r>
      <w:hyperlink r:id="rId10" w:history="1">
        <w:r w:rsidR="00C6210C" w:rsidRPr="00923A76">
          <w:rPr>
            <w:rStyle w:val="Hyperlink"/>
            <w:rFonts w:ascii="Calibri" w:hAnsi="Calibri" w:cs="Calibri"/>
            <w:sz w:val="22"/>
            <w:szCs w:val="22"/>
            <w:lang w:val="en"/>
          </w:rPr>
          <w:t>consultations@his.org.uk</w:t>
        </w:r>
      </w:hyperlink>
    </w:p>
    <w:p w14:paraId="3492E121" w14:textId="77777777" w:rsidR="00D720C2" w:rsidRDefault="00D720C2" w:rsidP="000C32B7">
      <w:pPr>
        <w:rPr>
          <w:rFonts w:ascii="Calibri" w:hAnsi="Calibri" w:cs="Calibri"/>
          <w:sz w:val="22"/>
          <w:szCs w:val="22"/>
          <w:lang w:val="en"/>
        </w:rPr>
      </w:pPr>
    </w:p>
    <w:p w14:paraId="01D37EDE" w14:textId="77777777" w:rsidR="00D720C2" w:rsidRDefault="00D720C2" w:rsidP="000C32B7">
      <w:pPr>
        <w:rPr>
          <w:rFonts w:ascii="Calibri" w:hAnsi="Calibri" w:cs="Calibri"/>
          <w:sz w:val="22"/>
          <w:szCs w:val="22"/>
          <w:lang w:val="en"/>
        </w:rPr>
        <w:sectPr w:rsidR="00D720C2" w:rsidSect="00D720C2">
          <w:pgSz w:w="16840" w:h="11907" w:orient="landscape" w:code="9"/>
          <w:pgMar w:top="1797" w:right="1440" w:bottom="1797" w:left="1440" w:header="709" w:footer="709" w:gutter="0"/>
          <w:cols w:space="708"/>
          <w:docGrid w:linePitch="360"/>
        </w:sectPr>
      </w:pPr>
    </w:p>
    <w:p w14:paraId="29B6AFE4" w14:textId="77777777" w:rsidR="00D720C2" w:rsidRDefault="00D720C2" w:rsidP="00D720C2">
      <w:pPr>
        <w:overflowPunct w:val="0"/>
        <w:autoSpaceDE w:val="0"/>
        <w:autoSpaceDN w:val="0"/>
        <w:adjustRightInd w:val="0"/>
        <w:spacing w:before="240" w:after="240" w:line="260" w:lineRule="atLeast"/>
        <w:textAlignment w:val="baseline"/>
        <w:outlineLvl w:val="0"/>
        <w:rPr>
          <w:rFonts w:ascii="Calibri" w:hAnsi="Calibri" w:cs="Arial"/>
          <w:b/>
          <w:sz w:val="22"/>
          <w:szCs w:val="22"/>
        </w:rPr>
      </w:pPr>
    </w:p>
    <w:p w14:paraId="60867BDF" w14:textId="77777777" w:rsidR="00D720C2" w:rsidRDefault="00D720C2" w:rsidP="00D720C2">
      <w:pPr>
        <w:overflowPunct w:val="0"/>
        <w:autoSpaceDE w:val="0"/>
        <w:autoSpaceDN w:val="0"/>
        <w:adjustRightInd w:val="0"/>
        <w:spacing w:before="240" w:after="240" w:line="260" w:lineRule="atLeast"/>
        <w:textAlignment w:val="baseline"/>
        <w:outlineLvl w:val="0"/>
        <w:rPr>
          <w:rFonts w:ascii="Calibri" w:hAnsi="Calibri" w:cs="Arial"/>
          <w:b/>
          <w:sz w:val="22"/>
          <w:szCs w:val="22"/>
        </w:rPr>
      </w:pPr>
    </w:p>
    <w:p w14:paraId="224AF3C7" w14:textId="77777777" w:rsidR="00D720C2" w:rsidRPr="00D720C2" w:rsidRDefault="00D720C2" w:rsidP="00D720C2">
      <w:pPr>
        <w:overflowPunct w:val="0"/>
        <w:autoSpaceDE w:val="0"/>
        <w:autoSpaceDN w:val="0"/>
        <w:adjustRightInd w:val="0"/>
        <w:spacing w:before="60" w:line="260" w:lineRule="atLeast"/>
        <w:textAlignment w:val="baseline"/>
        <w:rPr>
          <w:rFonts w:ascii="Calibri" w:hAnsi="Calibri" w:cs="Arial"/>
          <w:b/>
        </w:rPr>
      </w:pPr>
      <w:r w:rsidRPr="00D720C2">
        <w:rPr>
          <w:rFonts w:ascii="Calibri" w:hAnsi="Calibri" w:cs="Arial"/>
          <w:b/>
        </w:rPr>
        <w:t xml:space="preserve">Healthcare Infection Society </w:t>
      </w:r>
      <w:r w:rsidRPr="00E47543">
        <w:rPr>
          <w:rFonts w:ascii="Calibri" w:hAnsi="Calibri" w:cs="Calibri"/>
          <w:b/>
          <w:bCs/>
        </w:rPr>
        <w:t xml:space="preserve">Conflict of Interests Disclosure Form </w:t>
      </w:r>
    </w:p>
    <w:p w14:paraId="3076E3FF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60" w:line="260" w:lineRule="atLeast"/>
        <w:jc w:val="center"/>
        <w:textAlignment w:val="baseline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Responses to consultation</w:t>
      </w:r>
    </w:p>
    <w:p w14:paraId="5C158B25" w14:textId="77777777" w:rsidR="00D720C2" w:rsidRDefault="00D720C2" w:rsidP="00D720C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Calibri" w:hAnsi="Calibri" w:cs="Arial"/>
          <w:b/>
        </w:rPr>
      </w:pPr>
    </w:p>
    <w:p w14:paraId="4187FEA8" w14:textId="77777777" w:rsidR="00D720C2" w:rsidRDefault="00D720C2" w:rsidP="00D720C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Calibri" w:hAnsi="Calibri" w:cs="Arial"/>
          <w:b/>
        </w:rPr>
      </w:pPr>
    </w:p>
    <w:p w14:paraId="1941424F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Calibri" w:hAnsi="Calibri" w:cs="Arial"/>
          <w:b/>
        </w:rPr>
      </w:pPr>
      <w:r w:rsidRPr="005C499F">
        <w:rPr>
          <w:rFonts w:ascii="Calibri" w:hAnsi="Calibri" w:cs="Arial"/>
          <w:b/>
        </w:rPr>
        <w:t>Introduction</w:t>
      </w:r>
    </w:p>
    <w:p w14:paraId="77998AEA" w14:textId="77777777" w:rsidR="00D720C2" w:rsidRPr="0043440D" w:rsidRDefault="00D720C2" w:rsidP="00D720C2">
      <w:pPr>
        <w:overflowPunct w:val="0"/>
        <w:autoSpaceDE w:val="0"/>
        <w:autoSpaceDN w:val="0"/>
        <w:adjustRightInd w:val="0"/>
        <w:spacing w:before="24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43440D">
        <w:rPr>
          <w:rFonts w:ascii="Calibri" w:hAnsi="Calibri" w:cs="Arial"/>
          <w:sz w:val="22"/>
          <w:szCs w:val="22"/>
        </w:rPr>
        <w:t xml:space="preserve">The Healthcare Infection Society (HIS) requires that </w:t>
      </w:r>
      <w:r>
        <w:rPr>
          <w:rFonts w:ascii="Calibri" w:hAnsi="Calibri" w:cs="Arial"/>
          <w:sz w:val="22"/>
          <w:szCs w:val="22"/>
        </w:rPr>
        <w:t>any external peer reviewers</w:t>
      </w:r>
      <w:r w:rsidRPr="0043440D">
        <w:rPr>
          <w:rFonts w:ascii="Calibri" w:hAnsi="Calibri" w:cs="Arial"/>
          <w:sz w:val="22"/>
          <w:szCs w:val="22"/>
        </w:rPr>
        <w:t xml:space="preserve"> must declare all interests</w:t>
      </w:r>
      <w:r>
        <w:rPr>
          <w:rFonts w:ascii="Calibri" w:hAnsi="Calibri" w:cs="Arial"/>
          <w:sz w:val="22"/>
          <w:szCs w:val="22"/>
        </w:rPr>
        <w:t xml:space="preserve"> and membership of </w:t>
      </w:r>
      <w:r w:rsidRPr="0043440D">
        <w:rPr>
          <w:rFonts w:ascii="Calibri" w:hAnsi="Calibri" w:cs="Arial"/>
          <w:sz w:val="22"/>
          <w:szCs w:val="22"/>
        </w:rPr>
        <w:t>committees prior to commentin</w:t>
      </w:r>
      <w:r>
        <w:rPr>
          <w:rFonts w:ascii="Calibri" w:hAnsi="Calibri" w:cs="Arial"/>
          <w:sz w:val="22"/>
          <w:szCs w:val="22"/>
        </w:rPr>
        <w:t xml:space="preserve">g in the consultation phase.  </w:t>
      </w:r>
    </w:p>
    <w:p w14:paraId="58733861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24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>The details given in this form will be retained on a register at the Society’s Head Office and will be made available for publication, if required.</w:t>
      </w:r>
    </w:p>
    <w:p w14:paraId="5746C75D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240" w:line="260" w:lineRule="atLeast"/>
        <w:jc w:val="both"/>
        <w:textAlignment w:val="baseline"/>
        <w:rPr>
          <w:rFonts w:ascii="Calibri" w:hAnsi="Calibri" w:cs="Arial"/>
          <w:b/>
          <w:sz w:val="22"/>
          <w:szCs w:val="22"/>
        </w:rPr>
      </w:pPr>
      <w:r w:rsidRPr="005C499F">
        <w:rPr>
          <w:rFonts w:ascii="Calibri" w:hAnsi="Calibri" w:cs="Arial"/>
          <w:b/>
          <w:sz w:val="22"/>
          <w:szCs w:val="22"/>
        </w:rPr>
        <w:t>Instructions</w:t>
      </w:r>
    </w:p>
    <w:p w14:paraId="515B2ABA" w14:textId="0C90A40C" w:rsidR="00D720C2" w:rsidRPr="005C499F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 xml:space="preserve">Please report all relationships with pharmaceutical, diagnostic, </w:t>
      </w:r>
      <w:r>
        <w:rPr>
          <w:rFonts w:ascii="Calibri" w:hAnsi="Calibri" w:cs="Arial"/>
          <w:sz w:val="22"/>
          <w:szCs w:val="22"/>
        </w:rPr>
        <w:t xml:space="preserve">cleaning equipment suppliers (and their agents) </w:t>
      </w:r>
      <w:r w:rsidRPr="005C499F">
        <w:rPr>
          <w:rFonts w:ascii="Calibri" w:hAnsi="Calibri" w:cs="Arial"/>
          <w:sz w:val="22"/>
          <w:szCs w:val="22"/>
        </w:rPr>
        <w:t xml:space="preserve">or such similar companies involved in biomedical products </w:t>
      </w:r>
      <w:r>
        <w:rPr>
          <w:rFonts w:ascii="Calibri" w:hAnsi="Calibri" w:cs="Arial"/>
          <w:sz w:val="22"/>
          <w:szCs w:val="22"/>
        </w:rPr>
        <w:t xml:space="preserve">in </w:t>
      </w:r>
      <w:r w:rsidR="00D17906">
        <w:rPr>
          <w:rFonts w:ascii="Calibri" w:hAnsi="Calibri" w:cs="Arial"/>
          <w:sz w:val="22"/>
          <w:szCs w:val="22"/>
        </w:rPr>
        <w:t xml:space="preserve">the last </w:t>
      </w:r>
      <w:r w:rsidR="007D06F6">
        <w:rPr>
          <w:rFonts w:ascii="Calibri" w:hAnsi="Calibri" w:cs="Arial"/>
          <w:sz w:val="22"/>
          <w:szCs w:val="22"/>
        </w:rPr>
        <w:t>two</w:t>
      </w:r>
      <w:r w:rsidR="00D17906">
        <w:rPr>
          <w:rFonts w:ascii="Calibri" w:hAnsi="Calibri" w:cs="Arial"/>
          <w:sz w:val="22"/>
          <w:szCs w:val="22"/>
        </w:rPr>
        <w:t xml:space="preserve"> years</w:t>
      </w:r>
      <w:r w:rsidRPr="005C499F">
        <w:rPr>
          <w:rFonts w:ascii="Calibri" w:hAnsi="Calibri" w:cs="Arial"/>
          <w:sz w:val="22"/>
          <w:szCs w:val="22"/>
        </w:rPr>
        <w:t xml:space="preserve">. </w:t>
      </w:r>
    </w:p>
    <w:p w14:paraId="318309A6" w14:textId="77777777" w:rsidR="00D720C2" w:rsidRPr="005C499F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>Further information is likely to be requested if any positive responses are given in the sections below.</w:t>
      </w:r>
    </w:p>
    <w:p w14:paraId="0B15E43F" w14:textId="4014C0FA" w:rsidR="00D720C2" w:rsidRPr="005C499F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 xml:space="preserve">If </w:t>
      </w:r>
      <w:r w:rsidR="00C37895">
        <w:rPr>
          <w:rFonts w:ascii="Calibri" w:hAnsi="Calibri" w:cs="Arial"/>
          <w:sz w:val="22"/>
          <w:szCs w:val="22"/>
        </w:rPr>
        <w:t xml:space="preserve">an </w:t>
      </w:r>
      <w:r w:rsidRPr="005C499F">
        <w:rPr>
          <w:rFonts w:ascii="Calibri" w:hAnsi="Calibri" w:cs="Arial"/>
          <w:sz w:val="22"/>
          <w:szCs w:val="22"/>
        </w:rPr>
        <w:t>undisclosed competing interest is later proven, HIS will follow Committee on Publication Ethics (COPE) guidelines.</w:t>
      </w:r>
    </w:p>
    <w:p w14:paraId="61E20E8A" w14:textId="77777777" w:rsidR="00D720C2" w:rsidRPr="005C499F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>If there is nothing to disclose, please so indicate.</w:t>
      </w:r>
    </w:p>
    <w:p w14:paraId="3854B32D" w14:textId="77777777" w:rsidR="00D720C2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 xml:space="preserve">This declaration </w:t>
      </w:r>
      <w:r>
        <w:rPr>
          <w:rFonts w:ascii="Calibri" w:hAnsi="Calibri" w:cs="Arial"/>
          <w:sz w:val="22"/>
          <w:szCs w:val="22"/>
        </w:rPr>
        <w:t xml:space="preserve">covers </w:t>
      </w:r>
      <w:r w:rsidRPr="005C499F">
        <w:rPr>
          <w:rFonts w:ascii="Calibri" w:hAnsi="Calibri" w:cs="Arial"/>
          <w:sz w:val="22"/>
          <w:szCs w:val="22"/>
        </w:rPr>
        <w:t>pecuniary and non-pecuniary interests</w:t>
      </w:r>
      <w:r>
        <w:rPr>
          <w:rFonts w:ascii="Calibri" w:hAnsi="Calibri" w:cs="Arial"/>
          <w:sz w:val="22"/>
          <w:szCs w:val="22"/>
        </w:rPr>
        <w:t xml:space="preserve"> for the period of the last two years</w:t>
      </w:r>
      <w:r w:rsidRPr="005C499F">
        <w:rPr>
          <w:rFonts w:ascii="Calibri" w:hAnsi="Calibri" w:cs="Arial"/>
          <w:sz w:val="22"/>
          <w:szCs w:val="22"/>
        </w:rPr>
        <w:t xml:space="preserve">. </w:t>
      </w:r>
    </w:p>
    <w:p w14:paraId="246AA688" w14:textId="77777777" w:rsidR="00D720C2" w:rsidRDefault="00D720C2" w:rsidP="00D720C2">
      <w:pPr>
        <w:overflowPunct w:val="0"/>
        <w:autoSpaceDE w:val="0"/>
        <w:autoSpaceDN w:val="0"/>
        <w:adjustRightInd w:val="0"/>
        <w:spacing w:before="240" w:after="20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6778"/>
      </w:tblGrid>
      <w:tr w:rsidR="00D720C2" w:rsidRPr="005C499F" w14:paraId="10668B69" w14:textId="77777777" w:rsidTr="00E47543">
        <w:tc>
          <w:tcPr>
            <w:tcW w:w="1418" w:type="dxa"/>
          </w:tcPr>
          <w:p w14:paraId="2A837970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Name</w:t>
            </w:r>
          </w:p>
        </w:tc>
        <w:tc>
          <w:tcPr>
            <w:tcW w:w="7003" w:type="dxa"/>
          </w:tcPr>
          <w:p w14:paraId="10D682D9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720C2" w:rsidRPr="005C499F" w14:paraId="6D752311" w14:textId="77777777" w:rsidTr="00E47543">
        <w:tc>
          <w:tcPr>
            <w:tcW w:w="1418" w:type="dxa"/>
          </w:tcPr>
          <w:p w14:paraId="48FF070C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7003" w:type="dxa"/>
          </w:tcPr>
          <w:p w14:paraId="7ABE3145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720C2" w:rsidRPr="005C499F" w14:paraId="58301F77" w14:textId="77777777" w:rsidTr="00E47543">
        <w:tc>
          <w:tcPr>
            <w:tcW w:w="1418" w:type="dxa"/>
          </w:tcPr>
          <w:p w14:paraId="41CF3EE2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7003" w:type="dxa"/>
          </w:tcPr>
          <w:p w14:paraId="46AC39BF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720C2" w:rsidRPr="005C499F" w14:paraId="7B4FBAC9" w14:textId="77777777" w:rsidTr="00E47543">
        <w:tc>
          <w:tcPr>
            <w:tcW w:w="1418" w:type="dxa"/>
          </w:tcPr>
          <w:p w14:paraId="4933F238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Date</w:t>
            </w:r>
          </w:p>
        </w:tc>
        <w:tc>
          <w:tcPr>
            <w:tcW w:w="7003" w:type="dxa"/>
          </w:tcPr>
          <w:p w14:paraId="68E02DF3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CBDA65C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240" w:after="20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</w:p>
    <w:p w14:paraId="52A3DC48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6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10490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992"/>
        <w:gridCol w:w="992"/>
        <w:gridCol w:w="992"/>
      </w:tblGrid>
      <w:tr w:rsidR="00D720C2" w:rsidRPr="005C499F" w14:paraId="01499FFE" w14:textId="77777777" w:rsidTr="00D720C2">
        <w:tc>
          <w:tcPr>
            <w:tcW w:w="7514" w:type="dxa"/>
          </w:tcPr>
          <w:p w14:paraId="73468D38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1. Pecuniary interests</w:t>
            </w:r>
          </w:p>
        </w:tc>
        <w:tc>
          <w:tcPr>
            <w:tcW w:w="992" w:type="dxa"/>
            <w:vAlign w:val="center"/>
          </w:tcPr>
          <w:p w14:paraId="74A4A017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None</w:t>
            </w:r>
          </w:p>
        </w:tc>
        <w:tc>
          <w:tcPr>
            <w:tcW w:w="992" w:type="dxa"/>
          </w:tcPr>
          <w:p w14:paraId="6A9E9135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&lt;</w:t>
            </w:r>
            <w:r w:rsidRPr="005C499F">
              <w:rPr>
                <w:rFonts w:ascii="Calibri" w:hAnsi="Calibri" w:cs="Arial"/>
                <w:b/>
                <w:sz w:val="22"/>
                <w:szCs w:val="22"/>
              </w:rPr>
              <w:t>1,000</w:t>
            </w:r>
          </w:p>
        </w:tc>
        <w:tc>
          <w:tcPr>
            <w:tcW w:w="992" w:type="dxa"/>
            <w:vAlign w:val="center"/>
          </w:tcPr>
          <w:p w14:paraId="60358C06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Pr="005C499F">
              <w:rPr>
                <w:rFonts w:ascii="Calibri" w:hAnsi="Calibri" w:cs="Arial"/>
                <w:b/>
                <w:sz w:val="22"/>
                <w:szCs w:val="22"/>
                <w:u w:val="single"/>
              </w:rPr>
              <w:t>&gt;</w:t>
            </w:r>
            <w:r w:rsidRPr="005C499F">
              <w:rPr>
                <w:rFonts w:ascii="Calibri" w:hAnsi="Calibri" w:cs="Arial"/>
                <w:b/>
                <w:sz w:val="22"/>
                <w:szCs w:val="22"/>
              </w:rPr>
              <w:t>1,000</w:t>
            </w:r>
          </w:p>
        </w:tc>
      </w:tr>
      <w:tr w:rsidR="00D720C2" w:rsidRPr="005C499F" w14:paraId="2A45A8DE" w14:textId="77777777" w:rsidTr="00D720C2">
        <w:tc>
          <w:tcPr>
            <w:tcW w:w="7514" w:type="dxa"/>
          </w:tcPr>
          <w:p w14:paraId="008B96A3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Consultancy Work</w:t>
            </w:r>
          </w:p>
          <w:p w14:paraId="061EAA03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refers to any paid retainer or agreement between the member and a company usually with a contract for a specific period and includes payment for attending Advisory Board meetings.</w:t>
            </w:r>
          </w:p>
        </w:tc>
        <w:tc>
          <w:tcPr>
            <w:tcW w:w="992" w:type="dxa"/>
            <w:vAlign w:val="center"/>
          </w:tcPr>
          <w:p w14:paraId="616CD5F1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7586D7E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934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6D4D93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01C31284" w14:textId="77777777" w:rsidTr="00D720C2">
        <w:tc>
          <w:tcPr>
            <w:tcW w:w="7514" w:type="dxa"/>
          </w:tcPr>
          <w:p w14:paraId="4D6C036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Speaker fees</w:t>
            </w:r>
          </w:p>
          <w:p w14:paraId="43CC179B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section mainly concerns fees (e.g. for lectures, commissioned articles, or other suchlike paid activity) received from a commercial sponsor and where the member has benefited personally.</w:t>
            </w:r>
          </w:p>
        </w:tc>
        <w:tc>
          <w:tcPr>
            <w:tcW w:w="992" w:type="dxa"/>
            <w:vAlign w:val="center"/>
          </w:tcPr>
          <w:p w14:paraId="07B27931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E00525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324D10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455A96C3" w14:textId="77777777" w:rsidTr="00D720C2">
        <w:tc>
          <w:tcPr>
            <w:tcW w:w="7514" w:type="dxa"/>
          </w:tcPr>
          <w:p w14:paraId="33AA122B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Company shares</w:t>
            </w:r>
          </w:p>
          <w:p w14:paraId="1E87D426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section would include any shares held by the member in the biomedical industry (e.g., pharmaceutical, diagnostic, or such similar companies).</w:t>
            </w:r>
          </w:p>
        </w:tc>
        <w:tc>
          <w:tcPr>
            <w:tcW w:w="992" w:type="dxa"/>
            <w:vAlign w:val="center"/>
          </w:tcPr>
          <w:p w14:paraId="5BE27CC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DA8F24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DB21EF6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7D8798C9" w14:textId="77777777" w:rsidTr="00D720C2">
        <w:tc>
          <w:tcPr>
            <w:tcW w:w="7514" w:type="dxa"/>
          </w:tcPr>
          <w:p w14:paraId="3F56970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Grant support</w:t>
            </w:r>
          </w:p>
          <w:p w14:paraId="77ED89E3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refers to fees and grants paid to the member which have been used for research, education, equipment, salaries (including Fellowships) in your department and for personal travel/hospitality for conferences meetings.</w:t>
            </w:r>
          </w:p>
        </w:tc>
        <w:tc>
          <w:tcPr>
            <w:tcW w:w="992" w:type="dxa"/>
            <w:vAlign w:val="center"/>
          </w:tcPr>
          <w:p w14:paraId="6ECFC43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3A6A06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63B0F0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6FA7565A" w14:textId="77777777" w:rsidTr="00D720C2">
        <w:tc>
          <w:tcPr>
            <w:tcW w:w="7514" w:type="dxa"/>
          </w:tcPr>
          <w:p w14:paraId="55FD60A9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Other paid income</w:t>
            </w:r>
          </w:p>
          <w:p w14:paraId="74722728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refers to patents or royalties, serving as an expert witness, or performing other activities for an entity with a financial interest in this area undertaken by the member.</w:t>
            </w:r>
          </w:p>
        </w:tc>
        <w:tc>
          <w:tcPr>
            <w:tcW w:w="992" w:type="dxa"/>
            <w:vAlign w:val="center"/>
          </w:tcPr>
          <w:p w14:paraId="5A551BB8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155B28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56C3ED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051641D9" w14:textId="77777777" w:rsidTr="00D720C2">
        <w:tc>
          <w:tcPr>
            <w:tcW w:w="7514" w:type="dxa"/>
          </w:tcPr>
          <w:p w14:paraId="01A8B32F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Other relevant disclosure</w:t>
            </w:r>
          </w:p>
          <w:p w14:paraId="3FEEC88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refers to any other relationship which is financial or with an organisation that, if not disclosed by the member, could compromise the member or HIS as a charitable organisation.</w:t>
            </w:r>
          </w:p>
        </w:tc>
        <w:tc>
          <w:tcPr>
            <w:tcW w:w="992" w:type="dxa"/>
            <w:vAlign w:val="center"/>
          </w:tcPr>
          <w:p w14:paraId="46907EB9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5A58A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50893AE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923A76">
              <w:rPr>
                <w:rFonts w:ascii="Calibri" w:hAnsi="Calibri" w:cs="Arial"/>
                <w:sz w:val="22"/>
                <w:szCs w:val="22"/>
              </w:rPr>
            </w:r>
            <w:r w:rsidR="00923A7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228DE695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41E8C7D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5C499F">
              <w:rPr>
                <w:rFonts w:ascii="Calibri" w:hAnsi="Calibri"/>
                <w:sz w:val="22"/>
                <w:szCs w:val="22"/>
              </w:rPr>
              <w:br w:type="page"/>
            </w:r>
            <w:r w:rsidRPr="005C499F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2. Non-pecuniary interests</w:t>
            </w:r>
          </w:p>
          <w:p w14:paraId="1A46A0A7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You are required to declare any trusteeships in other organisations, other committee memberships or directorships, which have conflicting or competing interests.</w:t>
            </w:r>
          </w:p>
        </w:tc>
      </w:tr>
      <w:tr w:rsidR="00D720C2" w:rsidRPr="005C499F" w14:paraId="015A67FC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38D3B9A5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Trusteeships</w:t>
            </w:r>
          </w:p>
          <w:p w14:paraId="2D85CEC7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Give full name of organisation(s) and information on term served to date and retirement date.</w:t>
            </w:r>
          </w:p>
        </w:tc>
      </w:tr>
      <w:tr w:rsidR="00D720C2" w:rsidRPr="005C499F" w14:paraId="235777BB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0453F129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C499F">
              <w:rPr>
                <w:rFonts w:ascii="Calibri" w:hAnsi="Calibri" w:cs="Arial"/>
                <w:sz w:val="22"/>
                <w:szCs w:val="22"/>
              </w:rPr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0FBDBDCC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6D990AFE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Committee memberships</w:t>
            </w:r>
          </w:p>
          <w:p w14:paraId="2347ACD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Give full name of organisation(s) and indicate your role on any committees, giving details of term served to date and retirement date.</w:t>
            </w:r>
          </w:p>
        </w:tc>
      </w:tr>
      <w:tr w:rsidR="00D720C2" w:rsidRPr="005C499F" w14:paraId="5AB2959E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7D26F5DA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C499F">
              <w:rPr>
                <w:rFonts w:ascii="Calibri" w:hAnsi="Calibri" w:cs="Arial"/>
                <w:sz w:val="22"/>
                <w:szCs w:val="22"/>
              </w:rPr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161375D8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1022BE1F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Directorships</w:t>
            </w:r>
          </w:p>
          <w:p w14:paraId="1FE4581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Give full name of organisation(s) and information on term served to date and retirement date.</w:t>
            </w:r>
          </w:p>
        </w:tc>
      </w:tr>
      <w:tr w:rsidR="00D720C2" w:rsidRPr="005C499F" w14:paraId="2BE5DB3F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039CA801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C499F">
              <w:rPr>
                <w:rFonts w:ascii="Calibri" w:hAnsi="Calibri" w:cs="Arial"/>
                <w:sz w:val="22"/>
                <w:szCs w:val="22"/>
              </w:rPr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2C18D229" w14:textId="77777777" w:rsidR="00D720C2" w:rsidRPr="005C499F" w:rsidRDefault="00D720C2" w:rsidP="00D720C2">
      <w:pPr>
        <w:rPr>
          <w:rFonts w:ascii="Calibri" w:hAnsi="Calibri"/>
          <w:sz w:val="22"/>
          <w:szCs w:val="22"/>
        </w:rPr>
      </w:pPr>
    </w:p>
    <w:p w14:paraId="4F43334E" w14:textId="77777777" w:rsidR="0032512E" w:rsidRPr="006F0E6A" w:rsidRDefault="0032512E" w:rsidP="000C32B7">
      <w:pPr>
        <w:rPr>
          <w:rFonts w:ascii="Calibri" w:hAnsi="Calibri" w:cs="Calibri"/>
          <w:sz w:val="22"/>
          <w:szCs w:val="22"/>
          <w:lang w:val="en"/>
        </w:rPr>
      </w:pPr>
    </w:p>
    <w:sectPr w:rsidR="0032512E" w:rsidRPr="006F0E6A" w:rsidSect="00D720C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E6A5" w14:textId="77777777" w:rsidR="00ED116D" w:rsidRDefault="00ED116D">
      <w:r>
        <w:separator/>
      </w:r>
    </w:p>
  </w:endnote>
  <w:endnote w:type="continuationSeparator" w:id="0">
    <w:p w14:paraId="214BFA15" w14:textId="77777777" w:rsidR="00ED116D" w:rsidRDefault="00ED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Regular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3110" w14:textId="77777777" w:rsidR="00545EBF" w:rsidRDefault="00545EB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6E09">
      <w:rPr>
        <w:noProof/>
      </w:rPr>
      <w:t>1</w:t>
    </w:r>
    <w:r>
      <w:rPr>
        <w:noProof/>
      </w:rPr>
      <w:fldChar w:fldCharType="end"/>
    </w:r>
  </w:p>
  <w:p w14:paraId="49BA1AAA" w14:textId="77777777" w:rsidR="00545EBF" w:rsidRDefault="00545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D260B" w14:textId="77777777" w:rsidR="00D720C2" w:rsidRDefault="00D720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3192F1E" w14:textId="77777777" w:rsidR="00D720C2" w:rsidRDefault="00D72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50720" w14:textId="77777777" w:rsidR="00D720C2" w:rsidRPr="00D720C2" w:rsidRDefault="00D720C2" w:rsidP="00E47543">
    <w:pPr>
      <w:pStyle w:val="Footer"/>
      <w:jc w:val="right"/>
      <w:rPr>
        <w:rFonts w:ascii="Avenir Next Regular" w:hAnsi="Avenir Next Regular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5E9AA" w14:textId="77777777" w:rsidR="00ED116D" w:rsidRDefault="00ED116D">
      <w:r>
        <w:separator/>
      </w:r>
    </w:p>
  </w:footnote>
  <w:footnote w:type="continuationSeparator" w:id="0">
    <w:p w14:paraId="55B490BB" w14:textId="77777777" w:rsidR="00ED116D" w:rsidRDefault="00ED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0F835" w14:textId="6E4BF414" w:rsidR="00B80EEA" w:rsidRDefault="00493456" w:rsidP="001A3D37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9CDCF0" wp14:editId="253B4828">
          <wp:simplePos x="0" y="0"/>
          <wp:positionH relativeFrom="column">
            <wp:posOffset>-851535</wp:posOffset>
          </wp:positionH>
          <wp:positionV relativeFrom="paragraph">
            <wp:posOffset>-205740</wp:posOffset>
          </wp:positionV>
          <wp:extent cx="1750060" cy="89789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EF4C6" w14:textId="77777777" w:rsidR="00B80EEA" w:rsidRDefault="00B80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208C" w14:textId="34A9D9C3" w:rsidR="00D720C2" w:rsidRPr="00A54C6E" w:rsidRDefault="00493456" w:rsidP="00D720C2">
    <w:pPr>
      <w:pStyle w:val="Header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29CDCF0" wp14:editId="398B6B8D">
          <wp:simplePos x="0" y="0"/>
          <wp:positionH relativeFrom="column">
            <wp:posOffset>-851535</wp:posOffset>
          </wp:positionH>
          <wp:positionV relativeFrom="paragraph">
            <wp:posOffset>-205740</wp:posOffset>
          </wp:positionV>
          <wp:extent cx="1750060" cy="89789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E10BA" w14:textId="30DBE071" w:rsidR="00D720C2" w:rsidRDefault="00493456" w:rsidP="00E47543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0" wp14:anchorId="485CF6BF" wp14:editId="017642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90" cy="1600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59"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16CC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805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280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F20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ECEC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F24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A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0C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2C5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909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2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 w15:restartNumberingAfterBreak="0">
    <w:nsid w:val="155805E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2154F"/>
    <w:multiLevelType w:val="hybridMultilevel"/>
    <w:tmpl w:val="7C58E3B2"/>
    <w:lvl w:ilvl="0" w:tplc="6B96DAE0">
      <w:start w:val="1"/>
      <w:numFmt w:val="decimal"/>
      <w:pStyle w:val="Reference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551B13"/>
    <w:multiLevelType w:val="multilevel"/>
    <w:tmpl w:val="67F46E08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8531B7"/>
    <w:multiLevelType w:val="hybridMultilevel"/>
    <w:tmpl w:val="F45C1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C3584"/>
    <w:multiLevelType w:val="multilevel"/>
    <w:tmpl w:val="721069A2"/>
    <w:name w:val="numberedheadings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2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464708"/>
    <w:multiLevelType w:val="multilevel"/>
    <w:tmpl w:val="60285D80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640454"/>
    <w:multiLevelType w:val="multilevel"/>
    <w:tmpl w:val="E616A15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6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8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9" w15:restartNumberingAfterBreak="0">
    <w:nsid w:val="49ED4911"/>
    <w:multiLevelType w:val="hybridMultilevel"/>
    <w:tmpl w:val="4872CE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628747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7" w15:restartNumberingAfterBreak="0">
    <w:nsid w:val="72BE23A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57601C0"/>
    <w:multiLevelType w:val="hybridMultilevel"/>
    <w:tmpl w:val="9A48524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20164117">
    <w:abstractNumId w:val="21"/>
  </w:num>
  <w:num w:numId="2" w16cid:durableId="1526089834">
    <w:abstractNumId w:val="11"/>
  </w:num>
  <w:num w:numId="3" w16cid:durableId="1357191960">
    <w:abstractNumId w:val="36"/>
  </w:num>
  <w:num w:numId="4" w16cid:durableId="1856770613">
    <w:abstractNumId w:val="12"/>
  </w:num>
  <w:num w:numId="5" w16cid:durableId="883757173">
    <w:abstractNumId w:val="17"/>
  </w:num>
  <w:num w:numId="6" w16cid:durableId="965358109">
    <w:abstractNumId w:val="27"/>
  </w:num>
  <w:num w:numId="7" w16cid:durableId="1119494857">
    <w:abstractNumId w:val="28"/>
  </w:num>
  <w:num w:numId="8" w16cid:durableId="2042245108">
    <w:abstractNumId w:val="10"/>
  </w:num>
  <w:num w:numId="9" w16cid:durableId="605894753">
    <w:abstractNumId w:val="37"/>
  </w:num>
  <w:num w:numId="10" w16cid:durableId="55670522">
    <w:abstractNumId w:val="12"/>
  </w:num>
  <w:num w:numId="11" w16cid:durableId="511920014">
    <w:abstractNumId w:val="12"/>
  </w:num>
  <w:num w:numId="12" w16cid:durableId="518662682">
    <w:abstractNumId w:val="12"/>
  </w:num>
  <w:num w:numId="13" w16cid:durableId="1071465376">
    <w:abstractNumId w:val="21"/>
  </w:num>
  <w:num w:numId="14" w16cid:durableId="1519465677">
    <w:abstractNumId w:val="9"/>
  </w:num>
  <w:num w:numId="15" w16cid:durableId="275985061">
    <w:abstractNumId w:val="7"/>
  </w:num>
  <w:num w:numId="16" w16cid:durableId="526020822">
    <w:abstractNumId w:val="6"/>
  </w:num>
  <w:num w:numId="17" w16cid:durableId="2015262771">
    <w:abstractNumId w:val="5"/>
  </w:num>
  <w:num w:numId="18" w16cid:durableId="1313096799">
    <w:abstractNumId w:val="4"/>
  </w:num>
  <w:num w:numId="19" w16cid:durableId="1987124354">
    <w:abstractNumId w:val="8"/>
  </w:num>
  <w:num w:numId="20" w16cid:durableId="1989164364">
    <w:abstractNumId w:val="3"/>
  </w:num>
  <w:num w:numId="21" w16cid:durableId="2085372650">
    <w:abstractNumId w:val="2"/>
  </w:num>
  <w:num w:numId="22" w16cid:durableId="1266186460">
    <w:abstractNumId w:val="1"/>
  </w:num>
  <w:num w:numId="23" w16cid:durableId="548568764">
    <w:abstractNumId w:val="0"/>
  </w:num>
  <w:num w:numId="24" w16cid:durableId="647636375">
    <w:abstractNumId w:val="15"/>
  </w:num>
  <w:num w:numId="25" w16cid:durableId="340012035">
    <w:abstractNumId w:val="18"/>
  </w:num>
  <w:num w:numId="26" w16cid:durableId="872114107">
    <w:abstractNumId w:val="25"/>
  </w:num>
  <w:num w:numId="27" w16cid:durableId="839807776">
    <w:abstractNumId w:val="32"/>
  </w:num>
  <w:num w:numId="28" w16cid:durableId="794060972">
    <w:abstractNumId w:val="39"/>
  </w:num>
  <w:num w:numId="29" w16cid:durableId="2105028976">
    <w:abstractNumId w:val="24"/>
  </w:num>
  <w:num w:numId="30" w16cid:durableId="2131969077">
    <w:abstractNumId w:val="23"/>
  </w:num>
  <w:num w:numId="31" w16cid:durableId="895049218">
    <w:abstractNumId w:val="24"/>
    <w:lvlOverride w:ilvl="0">
      <w:startOverride w:val="1"/>
    </w:lvlOverride>
  </w:num>
  <w:num w:numId="32" w16cid:durableId="805046769">
    <w:abstractNumId w:val="22"/>
  </w:num>
  <w:num w:numId="33" w16cid:durableId="1421760316">
    <w:abstractNumId w:val="26"/>
  </w:num>
  <w:num w:numId="34" w16cid:durableId="587346351">
    <w:abstractNumId w:val="31"/>
  </w:num>
  <w:num w:numId="35" w16cid:durableId="332143548">
    <w:abstractNumId w:val="14"/>
  </w:num>
  <w:num w:numId="36" w16cid:durableId="2139450909">
    <w:abstractNumId w:val="35"/>
  </w:num>
  <w:num w:numId="37" w16cid:durableId="482239910">
    <w:abstractNumId w:val="19"/>
  </w:num>
  <w:num w:numId="38" w16cid:durableId="227885299">
    <w:abstractNumId w:val="30"/>
  </w:num>
  <w:num w:numId="39" w16cid:durableId="1405643121">
    <w:abstractNumId w:val="34"/>
  </w:num>
  <w:num w:numId="40" w16cid:durableId="1447503143">
    <w:abstractNumId w:val="13"/>
  </w:num>
  <w:num w:numId="41" w16cid:durableId="1660958161">
    <w:abstractNumId w:val="33"/>
  </w:num>
  <w:num w:numId="42" w16cid:durableId="386145041">
    <w:abstractNumId w:val="16"/>
  </w:num>
  <w:num w:numId="43" w16cid:durableId="12761309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18462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587975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8"/>
    <w:rsid w:val="000119FB"/>
    <w:rsid w:val="00060D62"/>
    <w:rsid w:val="000B3247"/>
    <w:rsid w:val="000C32B7"/>
    <w:rsid w:val="000D0F11"/>
    <w:rsid w:val="000D5F43"/>
    <w:rsid w:val="000E06F5"/>
    <w:rsid w:val="000E4886"/>
    <w:rsid w:val="00101F34"/>
    <w:rsid w:val="00103E9F"/>
    <w:rsid w:val="001264BD"/>
    <w:rsid w:val="00161AA0"/>
    <w:rsid w:val="00166705"/>
    <w:rsid w:val="00170D5F"/>
    <w:rsid w:val="001A3D37"/>
    <w:rsid w:val="001B0506"/>
    <w:rsid w:val="001D069B"/>
    <w:rsid w:val="001E5706"/>
    <w:rsid w:val="002327CA"/>
    <w:rsid w:val="00235CAB"/>
    <w:rsid w:val="00242D91"/>
    <w:rsid w:val="00265064"/>
    <w:rsid w:val="00272595"/>
    <w:rsid w:val="002C3F3C"/>
    <w:rsid w:val="002D207F"/>
    <w:rsid w:val="00303E22"/>
    <w:rsid w:val="0031664C"/>
    <w:rsid w:val="0032512E"/>
    <w:rsid w:val="00330CF3"/>
    <w:rsid w:val="003330E6"/>
    <w:rsid w:val="0036178C"/>
    <w:rsid w:val="00362226"/>
    <w:rsid w:val="00375EE6"/>
    <w:rsid w:val="00377887"/>
    <w:rsid w:val="003A5EEF"/>
    <w:rsid w:val="003B781B"/>
    <w:rsid w:val="003C36AC"/>
    <w:rsid w:val="003F3E9E"/>
    <w:rsid w:val="00401AE6"/>
    <w:rsid w:val="00406558"/>
    <w:rsid w:val="004221D1"/>
    <w:rsid w:val="004411CF"/>
    <w:rsid w:val="00461997"/>
    <w:rsid w:val="0047612C"/>
    <w:rsid w:val="004820E9"/>
    <w:rsid w:val="0048361F"/>
    <w:rsid w:val="00493456"/>
    <w:rsid w:val="004B514C"/>
    <w:rsid w:val="004B5315"/>
    <w:rsid w:val="004F30B5"/>
    <w:rsid w:val="005054F7"/>
    <w:rsid w:val="00526C07"/>
    <w:rsid w:val="0053387C"/>
    <w:rsid w:val="00537868"/>
    <w:rsid w:val="00545EBF"/>
    <w:rsid w:val="005729CA"/>
    <w:rsid w:val="00580ED3"/>
    <w:rsid w:val="005860F4"/>
    <w:rsid w:val="005B5B53"/>
    <w:rsid w:val="005C051F"/>
    <w:rsid w:val="005C0750"/>
    <w:rsid w:val="005C762E"/>
    <w:rsid w:val="005D098C"/>
    <w:rsid w:val="005F71EC"/>
    <w:rsid w:val="006017ED"/>
    <w:rsid w:val="0060662A"/>
    <w:rsid w:val="00610CB9"/>
    <w:rsid w:val="00614BDA"/>
    <w:rsid w:val="0061566A"/>
    <w:rsid w:val="0063067B"/>
    <w:rsid w:val="006331B4"/>
    <w:rsid w:val="006343F3"/>
    <w:rsid w:val="00640E36"/>
    <w:rsid w:val="00642906"/>
    <w:rsid w:val="00680F00"/>
    <w:rsid w:val="00683905"/>
    <w:rsid w:val="006A721F"/>
    <w:rsid w:val="006B26DF"/>
    <w:rsid w:val="006B2D57"/>
    <w:rsid w:val="006C5732"/>
    <w:rsid w:val="006D73F1"/>
    <w:rsid w:val="006E457C"/>
    <w:rsid w:val="006F0E6A"/>
    <w:rsid w:val="00732519"/>
    <w:rsid w:val="00741F76"/>
    <w:rsid w:val="00743222"/>
    <w:rsid w:val="007647B0"/>
    <w:rsid w:val="007A4EEE"/>
    <w:rsid w:val="007D06F6"/>
    <w:rsid w:val="007E27C8"/>
    <w:rsid w:val="007F2D52"/>
    <w:rsid w:val="008070BB"/>
    <w:rsid w:val="00823F0A"/>
    <w:rsid w:val="008505C3"/>
    <w:rsid w:val="0085399E"/>
    <w:rsid w:val="00862C0C"/>
    <w:rsid w:val="008740BC"/>
    <w:rsid w:val="00877276"/>
    <w:rsid w:val="008C2234"/>
    <w:rsid w:val="008D6592"/>
    <w:rsid w:val="008E7585"/>
    <w:rsid w:val="008E75E0"/>
    <w:rsid w:val="008F1594"/>
    <w:rsid w:val="008F2093"/>
    <w:rsid w:val="008F590F"/>
    <w:rsid w:val="00911A0A"/>
    <w:rsid w:val="0092037B"/>
    <w:rsid w:val="009212ED"/>
    <w:rsid w:val="00923A76"/>
    <w:rsid w:val="009346CB"/>
    <w:rsid w:val="0094366C"/>
    <w:rsid w:val="00945491"/>
    <w:rsid w:val="00946E09"/>
    <w:rsid w:val="00947402"/>
    <w:rsid w:val="00953ADF"/>
    <w:rsid w:val="00965AC2"/>
    <w:rsid w:val="009772AC"/>
    <w:rsid w:val="0098288B"/>
    <w:rsid w:val="009906E6"/>
    <w:rsid w:val="0099372B"/>
    <w:rsid w:val="009A2A3F"/>
    <w:rsid w:val="009B621A"/>
    <w:rsid w:val="009C45D9"/>
    <w:rsid w:val="00A06657"/>
    <w:rsid w:val="00A64863"/>
    <w:rsid w:val="00A86D3D"/>
    <w:rsid w:val="00AA2C0C"/>
    <w:rsid w:val="00AB2948"/>
    <w:rsid w:val="00AB355F"/>
    <w:rsid w:val="00AB39FA"/>
    <w:rsid w:val="00AD6933"/>
    <w:rsid w:val="00AD6B7B"/>
    <w:rsid w:val="00AE4405"/>
    <w:rsid w:val="00B253FF"/>
    <w:rsid w:val="00B60D70"/>
    <w:rsid w:val="00B80EEA"/>
    <w:rsid w:val="00BB047B"/>
    <w:rsid w:val="00BB5AAE"/>
    <w:rsid w:val="00BB6398"/>
    <w:rsid w:val="00BD0372"/>
    <w:rsid w:val="00BD55E4"/>
    <w:rsid w:val="00BF2936"/>
    <w:rsid w:val="00C139CA"/>
    <w:rsid w:val="00C22FD8"/>
    <w:rsid w:val="00C37895"/>
    <w:rsid w:val="00C51429"/>
    <w:rsid w:val="00C6210C"/>
    <w:rsid w:val="00C71640"/>
    <w:rsid w:val="00C93A77"/>
    <w:rsid w:val="00CB4DC8"/>
    <w:rsid w:val="00CC3BA9"/>
    <w:rsid w:val="00CD24EB"/>
    <w:rsid w:val="00CD3F45"/>
    <w:rsid w:val="00CE76C5"/>
    <w:rsid w:val="00D17906"/>
    <w:rsid w:val="00D3612A"/>
    <w:rsid w:val="00D37703"/>
    <w:rsid w:val="00D37F25"/>
    <w:rsid w:val="00D441DA"/>
    <w:rsid w:val="00D46DA5"/>
    <w:rsid w:val="00D56835"/>
    <w:rsid w:val="00D720C2"/>
    <w:rsid w:val="00D7439D"/>
    <w:rsid w:val="00D93C3C"/>
    <w:rsid w:val="00DA10AF"/>
    <w:rsid w:val="00DB2907"/>
    <w:rsid w:val="00DC0120"/>
    <w:rsid w:val="00DD4B41"/>
    <w:rsid w:val="00DE643F"/>
    <w:rsid w:val="00E24300"/>
    <w:rsid w:val="00E34253"/>
    <w:rsid w:val="00E42060"/>
    <w:rsid w:val="00E4622C"/>
    <w:rsid w:val="00E462E3"/>
    <w:rsid w:val="00E46571"/>
    <w:rsid w:val="00E47543"/>
    <w:rsid w:val="00E51FFB"/>
    <w:rsid w:val="00E809AE"/>
    <w:rsid w:val="00E871B5"/>
    <w:rsid w:val="00ED116D"/>
    <w:rsid w:val="00ED38DA"/>
    <w:rsid w:val="00ED7F0F"/>
    <w:rsid w:val="00EF018F"/>
    <w:rsid w:val="00F2408C"/>
    <w:rsid w:val="00F26A9F"/>
    <w:rsid w:val="00F43A68"/>
    <w:rsid w:val="00F52D0A"/>
    <w:rsid w:val="00F62ADE"/>
    <w:rsid w:val="00F760C1"/>
    <w:rsid w:val="00F8162F"/>
    <w:rsid w:val="00F85301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E52D6C3"/>
  <w15:chartTrackingRefBased/>
  <w15:docId w15:val="{DE3CA822-2D32-4353-B9EA-F3FF033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2B7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rsid w:val="0094366C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Unnumberedboldheading">
    <w:name w:val="Unnumbered bold heading"/>
    <w:next w:val="NICEnormal"/>
    <w:rsid w:val="005C762E"/>
    <w:pPr>
      <w:keepNext/>
      <w:widowControl w:val="0"/>
      <w:spacing w:after="120"/>
    </w:pPr>
    <w:rPr>
      <w:rFonts w:ascii="Arial" w:hAnsi="Arial"/>
      <w:b/>
      <w:sz w:val="24"/>
      <w:szCs w:val="24"/>
      <w:lang w:val="en-US" w:eastAsia="en-US"/>
    </w:rPr>
  </w:style>
  <w:style w:type="paragraph" w:customStyle="1" w:styleId="Unnumbereditalicheading">
    <w:name w:val="Unnumbered italic heading"/>
    <w:next w:val="NICEnormal"/>
    <w:rsid w:val="005C762E"/>
    <w:pPr>
      <w:keepNext/>
      <w:widowControl w:val="0"/>
      <w:spacing w:after="120"/>
    </w:pPr>
    <w:rPr>
      <w:rFonts w:ascii="Arial" w:hAnsi="Arial"/>
      <w:i/>
      <w:sz w:val="24"/>
      <w:szCs w:val="24"/>
      <w:lang w:val="en-US"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uiPriority w:val="10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16pt">
    <w:name w:val="Title 16 pt"/>
    <w:basedOn w:val="Title"/>
    <w:rsid w:val="005C762E"/>
    <w:rPr>
      <w:sz w:val="32"/>
    </w:rPr>
  </w:style>
  <w:style w:type="paragraph" w:customStyle="1" w:styleId="Introtext">
    <w:name w:val="Intro text"/>
    <w:basedOn w:val="NICEnormalsinglespacing"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rsid w:val="00C51429"/>
    <w:pPr>
      <w:numPr>
        <w:numId w:val="13"/>
      </w:numPr>
    </w:pPr>
    <w:rPr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C51429"/>
    <w:pPr>
      <w:numPr>
        <w:ilvl w:val="1"/>
        <w:numId w:val="13"/>
      </w:numPr>
    </w:pPr>
  </w:style>
  <w:style w:type="paragraph" w:customStyle="1" w:styleId="Numberedheading3">
    <w:name w:val="Numbered heading 3"/>
    <w:basedOn w:val="Heading3"/>
    <w:next w:val="NICEnormal"/>
    <w:rsid w:val="00C51429"/>
    <w:pPr>
      <w:numPr>
        <w:ilvl w:val="2"/>
        <w:numId w:val="13"/>
      </w:numPr>
    </w:pPr>
    <w:rPr>
      <w:sz w:val="26"/>
    </w:rPr>
  </w:style>
  <w:style w:type="paragraph" w:customStyle="1" w:styleId="Numberedlevel4text">
    <w:name w:val="Numbered level 4 text"/>
    <w:basedOn w:val="NICEnormal"/>
    <w:next w:val="NICEnormal"/>
    <w:rsid w:val="00C51429"/>
    <w:pPr>
      <w:numPr>
        <w:ilvl w:val="3"/>
        <w:numId w:val="13"/>
      </w:numPr>
    </w:pPr>
  </w:style>
  <w:style w:type="paragraph" w:customStyle="1" w:styleId="Numberedlevel3text">
    <w:name w:val="Numbered level 3 text"/>
    <w:basedOn w:val="Numberedheading3"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6"/>
      </w:numPr>
      <w:spacing w:after="0"/>
      <w:ind w:left="1702" w:hanging="284"/>
    </w:pPr>
  </w:style>
  <w:style w:type="paragraph" w:customStyle="1" w:styleId="Title16ptleft">
    <w:name w:val="Title 16 pt left"/>
    <w:basedOn w:val="Title16pt"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12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2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3"/>
      </w:numPr>
      <w:spacing w:after="0"/>
    </w:pPr>
  </w:style>
  <w:style w:type="paragraph" w:customStyle="1" w:styleId="Bulletindent1">
    <w:name w:val="Bullet indent 1"/>
    <w:basedOn w:val="NICEnormal"/>
    <w:rsid w:val="00D3612A"/>
    <w:pPr>
      <w:numPr>
        <w:numId w:val="8"/>
      </w:numPr>
      <w:spacing w:after="0"/>
    </w:p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val="en-US" w:eastAsia="en-US" w:bidi="ar-SA"/>
    </w:rPr>
  </w:style>
  <w:style w:type="paragraph" w:customStyle="1" w:styleId="Bulletindent3">
    <w:name w:val="Bullet indent 3"/>
    <w:basedOn w:val="NICEnormal"/>
    <w:rsid w:val="00D3612A"/>
    <w:pPr>
      <w:numPr>
        <w:ilvl w:val="2"/>
        <w:numId w:val="7"/>
      </w:numPr>
      <w:spacing w:after="0"/>
    </w:pPr>
  </w:style>
  <w:style w:type="paragraph" w:customStyle="1" w:styleId="Numberedlevel2text">
    <w:name w:val="Numbered level 2 text"/>
    <w:basedOn w:val="Numberedheading2"/>
    <w:rsid w:val="00C51429"/>
    <w:pPr>
      <w:spacing w:before="0" w:after="240"/>
    </w:pPr>
    <w:rPr>
      <w:b w:val="0"/>
      <w:i w:val="0"/>
      <w:sz w:val="24"/>
    </w:rPr>
  </w:style>
  <w:style w:type="paragraph" w:customStyle="1" w:styleId="Bulletleft1last">
    <w:name w:val="Bullet left 1 last"/>
    <w:basedOn w:val="NICEnormal"/>
    <w:rsid w:val="00953ADF"/>
    <w:pPr>
      <w:numPr>
        <w:numId w:val="24"/>
      </w:numPr>
    </w:pPr>
    <w:rPr>
      <w:rFonts w:cs="Arial"/>
    </w:rPr>
  </w:style>
  <w:style w:type="paragraph" w:customStyle="1" w:styleId="boxedtext">
    <w:name w:val="boxed text"/>
    <w:basedOn w:val="NICEnormal"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953ADF"/>
    <w:pPr>
      <w:numPr>
        <w:numId w:val="25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customStyle="1" w:styleId="TabletextIPoverviewevidence">
    <w:name w:val="Table text IP overview evidence"/>
    <w:basedOn w:val="Tabletext"/>
    <w:rsid w:val="00BD0372"/>
    <w:rPr>
      <w:sz w:val="18"/>
    </w:rPr>
  </w:style>
  <w:style w:type="paragraph" w:customStyle="1" w:styleId="Section2paragraphs">
    <w:name w:val="Section 2 paragraphs"/>
    <w:basedOn w:val="NICEnormal"/>
    <w:rsid w:val="00161AA0"/>
    <w:pPr>
      <w:numPr>
        <w:numId w:val="29"/>
      </w:numPr>
    </w:pPr>
  </w:style>
  <w:style w:type="paragraph" w:customStyle="1" w:styleId="Section3paragraphs">
    <w:name w:val="Section 3 paragraphs"/>
    <w:basedOn w:val="NICEnormal"/>
    <w:rsid w:val="00D37703"/>
    <w:pPr>
      <w:numPr>
        <w:numId w:val="32"/>
      </w:numPr>
    </w:pPr>
  </w:style>
  <w:style w:type="paragraph" w:customStyle="1" w:styleId="Section411paragraphs">
    <w:name w:val="Section 4.1.1 paragraphs"/>
    <w:basedOn w:val="NICEnormal"/>
    <w:rsid w:val="00D37703"/>
    <w:pPr>
      <w:numPr>
        <w:numId w:val="33"/>
      </w:numPr>
    </w:p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Numberedheading2Char">
    <w:name w:val="Numbered heading 2 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Section412paragraphs">
    <w:name w:val="Section 4.1.2 paragraphs"/>
    <w:basedOn w:val="NICEnormal"/>
    <w:rsid w:val="00D37703"/>
    <w:pPr>
      <w:numPr>
        <w:numId w:val="34"/>
      </w:numPr>
    </w:pPr>
  </w:style>
  <w:style w:type="paragraph" w:customStyle="1" w:styleId="Section42paragraphs">
    <w:name w:val="Section 4.2 paragraphs"/>
    <w:basedOn w:val="NICEnormal"/>
    <w:rsid w:val="00D37703"/>
    <w:pPr>
      <w:numPr>
        <w:numId w:val="35"/>
      </w:numPr>
    </w:pPr>
  </w:style>
  <w:style w:type="paragraph" w:customStyle="1" w:styleId="Section43paragraphs">
    <w:name w:val="Section 4.3 paragraphs"/>
    <w:basedOn w:val="NICEnormal"/>
    <w:rsid w:val="00AB39FA"/>
    <w:pPr>
      <w:numPr>
        <w:numId w:val="36"/>
      </w:numPr>
    </w:pPr>
  </w:style>
  <w:style w:type="paragraph" w:customStyle="1" w:styleId="Appendixlevel1">
    <w:name w:val="Appendix level 1"/>
    <w:basedOn w:val="NICEnormal"/>
    <w:autoRedefine/>
    <w:rsid w:val="004B514C"/>
    <w:pPr>
      <w:numPr>
        <w:numId w:val="37"/>
      </w:numPr>
      <w:spacing w:before="240"/>
    </w:pPr>
  </w:style>
  <w:style w:type="paragraph" w:customStyle="1" w:styleId="Appendixlevel2">
    <w:name w:val="Appendix level 2"/>
    <w:basedOn w:val="NICEnormal"/>
    <w:rsid w:val="004B514C"/>
    <w:pPr>
      <w:numPr>
        <w:numId w:val="38"/>
      </w:numPr>
      <w:spacing w:before="240"/>
    </w:pPr>
  </w:style>
  <w:style w:type="paragraph" w:customStyle="1" w:styleId="Appendixbullet">
    <w:name w:val="Appendix bullet"/>
    <w:basedOn w:val="NICEnormal"/>
    <w:rsid w:val="004B514C"/>
    <w:pPr>
      <w:numPr>
        <w:numId w:val="39"/>
      </w:numPr>
      <w:spacing w:after="0" w:line="240" w:lineRule="auto"/>
    </w:pPr>
  </w:style>
  <w:style w:type="paragraph" w:customStyle="1" w:styleId="Appendixreferences">
    <w:name w:val="Appendix references"/>
    <w:basedOn w:val="NICEnormal"/>
    <w:rsid w:val="004B514C"/>
    <w:pPr>
      <w:tabs>
        <w:tab w:val="left" w:pos="567"/>
      </w:tabs>
      <w:spacing w:after="120" w:line="240" w:lineRule="auto"/>
      <w:ind w:left="567"/>
    </w:pPr>
  </w:style>
  <w:style w:type="paragraph" w:customStyle="1" w:styleId="References">
    <w:name w:val="References"/>
    <w:basedOn w:val="NICEnormalsinglespacing"/>
    <w:rsid w:val="00A06657"/>
    <w:pPr>
      <w:numPr>
        <w:numId w:val="42"/>
      </w:numPr>
      <w:spacing w:after="120"/>
    </w:pPr>
  </w:style>
  <w:style w:type="paragraph" w:styleId="BodyText">
    <w:name w:val="Body Text"/>
    <w:basedOn w:val="Normal"/>
    <w:link w:val="BodyTextChar"/>
    <w:rsid w:val="000C32B7"/>
    <w:rPr>
      <w:rFonts w:ascii="Arial" w:hAnsi="Arial"/>
      <w:b/>
      <w:bCs/>
      <w:sz w:val="22"/>
      <w:szCs w:val="20"/>
      <w:lang w:val="x-none"/>
    </w:rPr>
  </w:style>
  <w:style w:type="character" w:customStyle="1" w:styleId="BodyTextChar">
    <w:name w:val="Body Text Char"/>
    <w:link w:val="BodyText"/>
    <w:rsid w:val="000C32B7"/>
    <w:rPr>
      <w:rFonts w:ascii="Arial" w:hAnsi="Arial"/>
      <w:b/>
      <w:bCs/>
      <w:sz w:val="22"/>
      <w:lang w:eastAsia="en-US"/>
    </w:rPr>
  </w:style>
  <w:style w:type="character" w:styleId="CommentReference">
    <w:name w:val="annotation reference"/>
    <w:rsid w:val="00743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322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7432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3222"/>
    <w:rPr>
      <w:b/>
      <w:bCs/>
    </w:rPr>
  </w:style>
  <w:style w:type="character" w:customStyle="1" w:styleId="CommentSubjectChar">
    <w:name w:val="Comment Subject Char"/>
    <w:link w:val="CommentSubject"/>
    <w:rsid w:val="0074322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432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4322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253FF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styleId="Hyperlink">
    <w:name w:val="Hyperlink"/>
    <w:uiPriority w:val="99"/>
    <w:rsid w:val="004F30B5"/>
    <w:rPr>
      <w:color w:val="0000FF"/>
      <w:u w:val="single"/>
    </w:rPr>
  </w:style>
  <w:style w:type="character" w:styleId="FollowedHyperlink">
    <w:name w:val="FollowedHyperlink"/>
    <w:rsid w:val="00166705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80EEA"/>
    <w:rPr>
      <w:rFonts w:ascii="Arial" w:hAnsi="Arial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545EBF"/>
    <w:rPr>
      <w:rFonts w:ascii="Arial" w:hAnsi="Arial"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6210C"/>
    <w:rPr>
      <w:rFonts w:ascii="Arial" w:hAnsi="Arial" w:cs="Arial"/>
      <w:b/>
      <w:bCs/>
      <w:kern w:val="28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sultations@his.org.uk?subject=MRSAinternalrevie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15DE-AB23-4B5E-B0AE-EC77FADC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NICE</Company>
  <LinksUpToDate>false</LinksUpToDate>
  <CharactersWithSpaces>4679</CharactersWithSpaces>
  <SharedDoc>false</SharedDoc>
  <HLinks>
    <vt:vector size="6" baseType="variant">
      <vt:variant>
        <vt:i4>6291463</vt:i4>
      </vt:variant>
      <vt:variant>
        <vt:i4>0</vt:i4>
      </vt:variant>
      <vt:variant>
        <vt:i4>0</vt:i4>
      </vt:variant>
      <vt:variant>
        <vt:i4>5</vt:i4>
      </vt:variant>
      <vt:variant>
        <vt:lpwstr>mailto:consultations@his.org.uk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rneary</dc:creator>
  <cp:keywords/>
  <cp:lastModifiedBy>Aggie Bak</cp:lastModifiedBy>
  <cp:revision>16</cp:revision>
  <dcterms:created xsi:type="dcterms:W3CDTF">2021-05-21T11:01:00Z</dcterms:created>
  <dcterms:modified xsi:type="dcterms:W3CDTF">2024-06-10T09:33:00Z</dcterms:modified>
</cp:coreProperties>
</file>